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8E" w:rsidRPr="006618BC" w:rsidRDefault="00C9288E" w:rsidP="00C9288E">
      <w:pPr>
        <w:tabs>
          <w:tab w:val="left" w:pos="1064"/>
        </w:tabs>
        <w:spacing w:after="0" w:line="240" w:lineRule="auto"/>
        <w:jc w:val="center"/>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Сахалинская область</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smartTag w:uri="urn:schemas-microsoft-com:office:smarttags" w:element="PersonName">
        <w:r w:rsidRPr="006618BC">
          <w:rPr>
            <w:rFonts w:ascii="Times New Roman" w:eastAsia="Andale Sans UI" w:hAnsi="Times New Roman" w:cs="Times New Roman"/>
            <w:kern w:val="2"/>
            <w:sz w:val="24"/>
            <w:szCs w:val="24"/>
            <w:lang w:eastAsia="ru-RU"/>
          </w:rPr>
          <w:t>МО</w:t>
        </w:r>
      </w:smartTag>
      <w:r w:rsidRPr="006618BC">
        <w:rPr>
          <w:rFonts w:ascii="Times New Roman" w:eastAsia="Andale Sans UI" w:hAnsi="Times New Roman" w:cs="Times New Roman"/>
          <w:kern w:val="2"/>
          <w:sz w:val="24"/>
          <w:szCs w:val="24"/>
          <w:lang w:eastAsia="ru-RU"/>
        </w:rPr>
        <w:t xml:space="preserve"> «Тымовский городской округ»</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 xml:space="preserve">Управление образования </w:t>
      </w:r>
      <w:smartTag w:uri="urn:schemas-microsoft-com:office:smarttags" w:element="PersonName">
        <w:r w:rsidRPr="006618BC">
          <w:rPr>
            <w:rFonts w:ascii="Times New Roman" w:eastAsia="Andale Sans UI" w:hAnsi="Times New Roman" w:cs="Times New Roman"/>
            <w:kern w:val="2"/>
            <w:sz w:val="24"/>
            <w:szCs w:val="24"/>
            <w:lang w:eastAsia="ru-RU"/>
          </w:rPr>
          <w:t>МО</w:t>
        </w:r>
      </w:smartTag>
      <w:r w:rsidRPr="006618BC">
        <w:rPr>
          <w:rFonts w:ascii="Times New Roman" w:eastAsia="Andale Sans UI" w:hAnsi="Times New Roman" w:cs="Times New Roman"/>
          <w:kern w:val="2"/>
          <w:sz w:val="24"/>
          <w:szCs w:val="24"/>
          <w:lang w:eastAsia="ru-RU"/>
        </w:rPr>
        <w:t xml:space="preserve"> «Тымовский городской округ»</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r w:rsidRPr="006618BC">
        <w:rPr>
          <w:rFonts w:ascii="Times New Roman" w:eastAsia="Andale Sans UI" w:hAnsi="Times New Roman" w:cs="Times New Roman"/>
          <w:b/>
          <w:kern w:val="2"/>
          <w:sz w:val="24"/>
          <w:szCs w:val="24"/>
          <w:lang w:eastAsia="ru-RU"/>
        </w:rPr>
        <w:t>ПРИКАЗ</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 xml:space="preserve">от </w:t>
      </w:r>
      <w:r>
        <w:rPr>
          <w:rFonts w:ascii="Times New Roman" w:eastAsia="Andale Sans UI" w:hAnsi="Times New Roman" w:cs="Times New Roman"/>
          <w:kern w:val="2"/>
          <w:sz w:val="24"/>
          <w:szCs w:val="24"/>
          <w:lang w:eastAsia="ru-RU"/>
        </w:rPr>
        <w:t>30</w:t>
      </w:r>
      <w:r w:rsidRPr="006618BC">
        <w:rPr>
          <w:rFonts w:ascii="Times New Roman" w:eastAsia="Andale Sans UI" w:hAnsi="Times New Roman" w:cs="Times New Roman"/>
          <w:kern w:val="2"/>
          <w:sz w:val="24"/>
          <w:szCs w:val="24"/>
          <w:lang w:eastAsia="ru-RU"/>
        </w:rPr>
        <w:t xml:space="preserve"> мая 2018 года</w:t>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t xml:space="preserve">№ </w:t>
      </w:r>
      <w:r>
        <w:rPr>
          <w:rFonts w:ascii="Times New Roman" w:eastAsia="Andale Sans UI" w:hAnsi="Times New Roman" w:cs="Times New Roman"/>
          <w:kern w:val="2"/>
          <w:sz w:val="24"/>
          <w:szCs w:val="24"/>
          <w:lang w:eastAsia="ru-RU"/>
        </w:rPr>
        <w:t>138</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r w:rsidRPr="006618BC">
        <w:rPr>
          <w:rFonts w:ascii="Times New Roman" w:eastAsia="Andale Sans UI" w:hAnsi="Times New Roman" w:cs="Times New Roman"/>
          <w:b/>
          <w:kern w:val="2"/>
          <w:sz w:val="24"/>
          <w:szCs w:val="24"/>
          <w:lang w:eastAsia="ru-RU"/>
        </w:rPr>
        <w:t xml:space="preserve">О внесении изменений в административный регламент управления образования МО «Тымовский городской округ» по предоставлению муниципальной услуги </w:t>
      </w:r>
      <w:r w:rsidRPr="00C9288E">
        <w:rPr>
          <w:rFonts w:ascii="Times New Roman" w:eastAsia="Andale Sans UI" w:hAnsi="Times New Roman" w:cs="Times New Roman"/>
          <w:b/>
          <w:kern w:val="2"/>
          <w:sz w:val="24"/>
          <w:szCs w:val="24"/>
          <w:lang w:eastAsia="ru-RU"/>
        </w:rPr>
        <w:t>«</w:t>
      </w:r>
      <w:r w:rsidRPr="00C9288E">
        <w:rPr>
          <w:rFonts w:ascii="Times New Roman" w:eastAsia="Times New Roman" w:hAnsi="Times New Roman" w:cs="Times New Roman"/>
          <w:b/>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r w:rsidRPr="00C9288E">
        <w:rPr>
          <w:rFonts w:ascii="Times New Roman" w:eastAsia="Andale Sans UI" w:hAnsi="Times New Roman" w:cs="Times New Roman"/>
          <w:b/>
          <w:kern w:val="2"/>
          <w:sz w:val="24"/>
          <w:szCs w:val="24"/>
          <w:lang w:eastAsia="ru-RU"/>
        </w:rPr>
        <w:t>»</w:t>
      </w:r>
      <w:r w:rsidRPr="006618BC">
        <w:rPr>
          <w:rFonts w:ascii="Times New Roman" w:eastAsia="Andale Sans UI" w:hAnsi="Times New Roman" w:cs="Times New Roman"/>
          <w:b/>
          <w:kern w:val="2"/>
          <w:sz w:val="24"/>
          <w:szCs w:val="24"/>
          <w:lang w:eastAsia="ru-RU"/>
        </w:rPr>
        <w:t>, утвержденный приказом управления образования МО «Тымовский городской округ»</w:t>
      </w:r>
    </w:p>
    <w:p w:rsidR="00C9288E" w:rsidRPr="006618BC" w:rsidRDefault="00C9288E" w:rsidP="00C9288E">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r w:rsidRPr="006618BC">
        <w:rPr>
          <w:rFonts w:ascii="Times New Roman" w:eastAsia="Andale Sans UI" w:hAnsi="Times New Roman" w:cs="Times New Roman"/>
          <w:b/>
          <w:kern w:val="2"/>
          <w:sz w:val="24"/>
          <w:szCs w:val="24"/>
          <w:lang w:eastAsia="ru-RU"/>
        </w:rPr>
        <w:t xml:space="preserve">от </w:t>
      </w:r>
      <w:r>
        <w:rPr>
          <w:rFonts w:ascii="Times New Roman" w:eastAsia="Andale Sans UI" w:hAnsi="Times New Roman" w:cs="Times New Roman"/>
          <w:b/>
          <w:kern w:val="2"/>
          <w:sz w:val="24"/>
          <w:szCs w:val="24"/>
          <w:lang w:eastAsia="ru-RU"/>
        </w:rPr>
        <w:t>01.08</w:t>
      </w:r>
      <w:r w:rsidRPr="006618BC">
        <w:rPr>
          <w:rFonts w:ascii="Times New Roman" w:eastAsia="Andale Sans UI" w:hAnsi="Times New Roman" w:cs="Times New Roman"/>
          <w:b/>
          <w:kern w:val="2"/>
          <w:sz w:val="24"/>
          <w:szCs w:val="24"/>
          <w:lang w:eastAsia="ru-RU"/>
        </w:rPr>
        <w:t>.201</w:t>
      </w:r>
      <w:r>
        <w:rPr>
          <w:rFonts w:ascii="Times New Roman" w:eastAsia="Andale Sans UI" w:hAnsi="Times New Roman" w:cs="Times New Roman"/>
          <w:b/>
          <w:kern w:val="2"/>
          <w:sz w:val="24"/>
          <w:szCs w:val="24"/>
          <w:lang w:eastAsia="ru-RU"/>
        </w:rPr>
        <w:t>6 г. № 174</w:t>
      </w:r>
    </w:p>
    <w:p w:rsidR="00C9288E" w:rsidRPr="006618BC" w:rsidRDefault="00C9288E" w:rsidP="00C9288E">
      <w:pPr>
        <w:widowControl w:val="0"/>
        <w:tabs>
          <w:tab w:val="left" w:pos="1064"/>
        </w:tabs>
        <w:suppressAutoHyphens/>
        <w:spacing w:after="0" w:line="240" w:lineRule="auto"/>
        <w:jc w:val="both"/>
        <w:rPr>
          <w:rFonts w:ascii="Times New Roman" w:eastAsia="Andale Sans UI" w:hAnsi="Times New Roman" w:cs="Times New Roman"/>
          <w:b/>
          <w:kern w:val="2"/>
          <w:sz w:val="24"/>
          <w:szCs w:val="24"/>
          <w:lang w:eastAsia="ru-RU"/>
        </w:rPr>
      </w:pPr>
    </w:p>
    <w:p w:rsidR="00C9288E" w:rsidRPr="006618BC" w:rsidRDefault="00C9288E" w:rsidP="00C9288E">
      <w:pPr>
        <w:widowControl w:val="0"/>
        <w:tabs>
          <w:tab w:val="left" w:pos="1064"/>
        </w:tabs>
        <w:suppressAutoHyphens/>
        <w:spacing w:after="0" w:line="240" w:lineRule="auto"/>
        <w:ind w:firstLine="706"/>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27 апреля 2018 г. № 253-р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C9288E" w:rsidRPr="006618BC" w:rsidRDefault="00C9288E" w:rsidP="00C9288E">
      <w:pPr>
        <w:widowControl w:val="0"/>
        <w:tabs>
          <w:tab w:val="left" w:pos="1064"/>
        </w:tabs>
        <w:suppressAutoHyphens/>
        <w:spacing w:after="0" w:line="240" w:lineRule="auto"/>
        <w:ind w:firstLine="706"/>
        <w:jc w:val="both"/>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ind w:firstLine="709"/>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 xml:space="preserve">ПРИКАЗЫВАЮ:  </w:t>
      </w:r>
    </w:p>
    <w:p w:rsidR="00C9288E" w:rsidRPr="006618BC" w:rsidRDefault="00C9288E" w:rsidP="00C9288E">
      <w:pPr>
        <w:widowControl w:val="0"/>
        <w:tabs>
          <w:tab w:val="left" w:pos="1064"/>
        </w:tabs>
        <w:suppressAutoHyphens/>
        <w:spacing w:after="0" w:line="240" w:lineRule="auto"/>
        <w:jc w:val="both"/>
        <w:rPr>
          <w:rFonts w:ascii="Times New Roman" w:eastAsia="Andale Sans UI" w:hAnsi="Times New Roman" w:cs="Times New Roman"/>
          <w:kern w:val="2"/>
          <w:sz w:val="24"/>
          <w:szCs w:val="24"/>
          <w:lang w:eastAsia="ru-RU"/>
        </w:rPr>
      </w:pPr>
    </w:p>
    <w:p w:rsidR="00C9288E" w:rsidRPr="006618BC" w:rsidRDefault="00C9288E" w:rsidP="00C9288E">
      <w:pPr>
        <w:widowControl w:val="0"/>
        <w:numPr>
          <w:ilvl w:val="0"/>
          <w:numId w:val="10"/>
        </w:numPr>
        <w:tabs>
          <w:tab w:val="left" w:pos="1064"/>
        </w:tabs>
        <w:suppressAutoHyphens/>
        <w:spacing w:after="0" w:line="240" w:lineRule="auto"/>
        <w:ind w:left="0" w:firstLine="709"/>
        <w:contextualSpacing/>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Внести следующие изменения в административный регламент управления образования МО «Тымовский городской округ» по предоставлению муниципальной услуги «</w:t>
      </w: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r w:rsidRPr="006618BC">
        <w:rPr>
          <w:rFonts w:ascii="Times New Roman" w:eastAsia="Andale Sans UI" w:hAnsi="Times New Roman" w:cs="Times New Roman"/>
          <w:kern w:val="2"/>
          <w:sz w:val="24"/>
          <w:szCs w:val="24"/>
          <w:lang w:eastAsia="ru-RU"/>
        </w:rPr>
        <w:t xml:space="preserve">», утвержденный приказом управления образования МО «Тымовский городской округ» от </w:t>
      </w:r>
      <w:r>
        <w:rPr>
          <w:rFonts w:ascii="Times New Roman" w:eastAsia="Andale Sans UI" w:hAnsi="Times New Roman" w:cs="Times New Roman"/>
          <w:kern w:val="2"/>
          <w:sz w:val="24"/>
          <w:szCs w:val="24"/>
          <w:lang w:eastAsia="ru-RU"/>
        </w:rPr>
        <w:t>01.08</w:t>
      </w:r>
      <w:r w:rsidRPr="006618BC">
        <w:rPr>
          <w:rFonts w:ascii="Times New Roman" w:eastAsia="Andale Sans UI" w:hAnsi="Times New Roman" w:cs="Times New Roman"/>
          <w:kern w:val="2"/>
          <w:sz w:val="24"/>
          <w:szCs w:val="24"/>
          <w:lang w:eastAsia="ru-RU"/>
        </w:rPr>
        <w:t>.201</w:t>
      </w:r>
      <w:r>
        <w:rPr>
          <w:rFonts w:ascii="Times New Roman" w:eastAsia="Andale Sans UI" w:hAnsi="Times New Roman" w:cs="Times New Roman"/>
          <w:kern w:val="2"/>
          <w:sz w:val="24"/>
          <w:szCs w:val="24"/>
          <w:lang w:eastAsia="ru-RU"/>
        </w:rPr>
        <w:t>6</w:t>
      </w:r>
      <w:r w:rsidRPr="006618BC">
        <w:rPr>
          <w:rFonts w:ascii="Times New Roman" w:eastAsia="Andale Sans UI" w:hAnsi="Times New Roman" w:cs="Times New Roman"/>
          <w:kern w:val="2"/>
          <w:sz w:val="24"/>
          <w:szCs w:val="24"/>
          <w:lang w:eastAsia="ru-RU"/>
        </w:rPr>
        <w:t xml:space="preserve"> г. № </w:t>
      </w:r>
      <w:r>
        <w:rPr>
          <w:rFonts w:ascii="Times New Roman" w:eastAsia="Andale Sans UI" w:hAnsi="Times New Roman" w:cs="Times New Roman"/>
          <w:kern w:val="2"/>
          <w:sz w:val="24"/>
          <w:szCs w:val="24"/>
          <w:lang w:eastAsia="ru-RU"/>
        </w:rPr>
        <w:t xml:space="preserve">174, изложив его в новой редакции согласно </w:t>
      </w:r>
      <w:proofErr w:type="gramStart"/>
      <w:r>
        <w:rPr>
          <w:rFonts w:ascii="Times New Roman" w:eastAsia="Andale Sans UI" w:hAnsi="Times New Roman" w:cs="Times New Roman"/>
          <w:kern w:val="2"/>
          <w:sz w:val="24"/>
          <w:szCs w:val="24"/>
          <w:lang w:eastAsia="ru-RU"/>
        </w:rPr>
        <w:t>приложению</w:t>
      </w:r>
      <w:proofErr w:type="gramEnd"/>
      <w:r>
        <w:rPr>
          <w:rFonts w:ascii="Times New Roman" w:eastAsia="Andale Sans UI" w:hAnsi="Times New Roman" w:cs="Times New Roman"/>
          <w:kern w:val="2"/>
          <w:sz w:val="24"/>
          <w:szCs w:val="24"/>
          <w:lang w:eastAsia="ru-RU"/>
        </w:rPr>
        <w:t xml:space="preserve"> к настоящему приказу.</w:t>
      </w:r>
    </w:p>
    <w:p w:rsidR="00C9288E" w:rsidRPr="006618BC" w:rsidRDefault="00C9288E" w:rsidP="00C9288E">
      <w:pPr>
        <w:widowControl w:val="0"/>
        <w:numPr>
          <w:ilvl w:val="0"/>
          <w:numId w:val="10"/>
        </w:numPr>
        <w:tabs>
          <w:tab w:val="left" w:pos="1064"/>
        </w:tabs>
        <w:suppressAutoHyphens/>
        <w:spacing w:after="0" w:line="240" w:lineRule="auto"/>
        <w:ind w:left="0" w:firstLine="709"/>
        <w:contextualSpacing/>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C9288E" w:rsidRPr="006618BC" w:rsidRDefault="00C9288E" w:rsidP="00C9288E">
      <w:pPr>
        <w:tabs>
          <w:tab w:val="left" w:pos="106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9288E" w:rsidRPr="006618BC" w:rsidRDefault="00C9288E" w:rsidP="00C9288E">
      <w:pPr>
        <w:widowControl w:val="0"/>
        <w:tabs>
          <w:tab w:val="left" w:pos="1064"/>
        </w:tabs>
        <w:suppressAutoHyphens/>
        <w:autoSpaceDE w:val="0"/>
        <w:autoSpaceDN w:val="0"/>
        <w:adjustRightInd w:val="0"/>
        <w:spacing w:after="0" w:line="240" w:lineRule="auto"/>
        <w:ind w:firstLine="709"/>
        <w:jc w:val="both"/>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jc w:val="both"/>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jc w:val="both"/>
        <w:rPr>
          <w:rFonts w:ascii="Times New Roman" w:eastAsia="Andale Sans UI" w:hAnsi="Times New Roman" w:cs="Times New Roman"/>
          <w:kern w:val="2"/>
          <w:sz w:val="24"/>
          <w:szCs w:val="24"/>
          <w:lang w:eastAsia="ru-RU"/>
        </w:rPr>
      </w:pPr>
    </w:p>
    <w:p w:rsidR="00C9288E" w:rsidRPr="006618BC" w:rsidRDefault="00C9288E" w:rsidP="00C9288E">
      <w:pPr>
        <w:widowControl w:val="0"/>
        <w:tabs>
          <w:tab w:val="left" w:pos="1064"/>
        </w:tabs>
        <w:suppressAutoHyphens/>
        <w:spacing w:after="0" w:line="240" w:lineRule="auto"/>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Исполняющий обязанности начальника</w:t>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r>
      <w:r w:rsidRPr="006618BC">
        <w:rPr>
          <w:rFonts w:ascii="Times New Roman" w:eastAsia="Andale Sans UI" w:hAnsi="Times New Roman" w:cs="Times New Roman"/>
          <w:kern w:val="2"/>
          <w:sz w:val="24"/>
          <w:szCs w:val="24"/>
          <w:lang w:eastAsia="ru-RU"/>
        </w:rPr>
        <w:tab/>
        <w:t xml:space="preserve">           Н.С. Борисенко</w:t>
      </w:r>
    </w:p>
    <w:p w:rsidR="00C9288E" w:rsidRDefault="00C9288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9288E" w:rsidRDefault="00C9288E"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C9288E" w:rsidRDefault="00C9288E"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приказу управления образования</w:t>
      </w:r>
    </w:p>
    <w:p w:rsidR="00C9288E" w:rsidRDefault="00C9288E"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 «Тымовский городской округ»</w:t>
      </w:r>
    </w:p>
    <w:p w:rsidR="00C9288E" w:rsidRDefault="00C9288E"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30.05.2018 г. № 137</w:t>
      </w:r>
    </w:p>
    <w:p w:rsidR="00C9288E" w:rsidRDefault="00C9288E" w:rsidP="00644EF8">
      <w:pPr>
        <w:spacing w:after="0" w:line="240" w:lineRule="auto"/>
        <w:ind w:left="4248" w:firstLine="708"/>
        <w:jc w:val="center"/>
        <w:rPr>
          <w:rFonts w:ascii="Times New Roman" w:eastAsia="Times New Roman" w:hAnsi="Times New Roman" w:cs="Times New Roman"/>
          <w:sz w:val="24"/>
          <w:szCs w:val="24"/>
          <w:lang w:eastAsia="ru-RU"/>
        </w:rPr>
      </w:pPr>
    </w:p>
    <w:p w:rsidR="00C9288E" w:rsidRDefault="00C9288E" w:rsidP="00644EF8">
      <w:pPr>
        <w:spacing w:after="0" w:line="240" w:lineRule="auto"/>
        <w:ind w:left="4248" w:firstLine="708"/>
        <w:jc w:val="center"/>
        <w:rPr>
          <w:rFonts w:ascii="Times New Roman" w:eastAsia="Times New Roman" w:hAnsi="Times New Roman" w:cs="Times New Roman"/>
          <w:sz w:val="24"/>
          <w:szCs w:val="24"/>
          <w:lang w:eastAsia="ru-RU"/>
        </w:rPr>
      </w:pPr>
    </w:p>
    <w:p w:rsidR="00644EF8" w:rsidRDefault="00644EF8"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 </w:t>
      </w:r>
    </w:p>
    <w:p w:rsidR="00644EF8" w:rsidRPr="008208B4" w:rsidRDefault="00644EF8"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208B4">
        <w:rPr>
          <w:rFonts w:ascii="Times New Roman" w:eastAsia="Times New Roman" w:hAnsi="Times New Roman" w:cs="Times New Roman"/>
          <w:sz w:val="24"/>
          <w:szCs w:val="24"/>
          <w:lang w:eastAsia="ru-RU"/>
        </w:rPr>
        <w:t xml:space="preserve">риказом управления образования </w:t>
      </w:r>
    </w:p>
    <w:p w:rsidR="00644EF8" w:rsidRDefault="00644EF8" w:rsidP="00C9288E">
      <w:pPr>
        <w:spacing w:after="0" w:line="240" w:lineRule="auto"/>
        <w:ind w:left="4248" w:firstLine="708"/>
        <w:jc w:val="right"/>
        <w:rPr>
          <w:rFonts w:ascii="Times New Roman" w:eastAsia="Times New Roman" w:hAnsi="Times New Roman" w:cs="Times New Roman"/>
          <w:sz w:val="24"/>
          <w:szCs w:val="24"/>
          <w:lang w:eastAsia="ru-RU"/>
        </w:rPr>
      </w:pPr>
      <w:r w:rsidRPr="008208B4">
        <w:rPr>
          <w:rFonts w:ascii="Times New Roman" w:eastAsia="Times New Roman" w:hAnsi="Times New Roman" w:cs="Times New Roman"/>
          <w:sz w:val="24"/>
          <w:szCs w:val="24"/>
          <w:lang w:eastAsia="ru-RU"/>
        </w:rPr>
        <w:t xml:space="preserve">МО «Тымовский городской округ» </w:t>
      </w:r>
    </w:p>
    <w:p w:rsidR="00644EF8" w:rsidRDefault="00644EF8" w:rsidP="00C9288E">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9288E">
        <w:rPr>
          <w:rFonts w:ascii="Times New Roman" w:eastAsia="Times New Roman" w:hAnsi="Times New Roman" w:cs="Times New Roman"/>
          <w:sz w:val="24"/>
          <w:szCs w:val="24"/>
          <w:lang w:eastAsia="ru-RU"/>
        </w:rPr>
        <w:t>01.08.2016 г.</w:t>
      </w:r>
      <w:r>
        <w:rPr>
          <w:rFonts w:ascii="Times New Roman" w:eastAsia="Times New Roman" w:hAnsi="Times New Roman" w:cs="Times New Roman"/>
          <w:sz w:val="24"/>
          <w:szCs w:val="24"/>
          <w:lang w:eastAsia="ru-RU"/>
        </w:rPr>
        <w:t xml:space="preserve"> № </w:t>
      </w:r>
      <w:r w:rsidR="00C9288E">
        <w:rPr>
          <w:rFonts w:ascii="Times New Roman" w:eastAsia="Times New Roman" w:hAnsi="Times New Roman" w:cs="Times New Roman"/>
          <w:sz w:val="24"/>
          <w:szCs w:val="24"/>
          <w:lang w:eastAsia="ru-RU"/>
        </w:rPr>
        <w:t>174</w:t>
      </w:r>
    </w:p>
    <w:p w:rsidR="00644EF8" w:rsidRDefault="00644EF8" w:rsidP="00644EF8">
      <w:pPr>
        <w:spacing w:after="0" w:line="240" w:lineRule="auto"/>
        <w:ind w:left="3540" w:firstLine="708"/>
        <w:jc w:val="center"/>
        <w:rPr>
          <w:rFonts w:ascii="Times New Roman" w:eastAsia="Times New Roman" w:hAnsi="Times New Roman" w:cs="Times New Roman"/>
          <w:sz w:val="24"/>
          <w:szCs w:val="24"/>
          <w:lang w:eastAsia="ru-RU"/>
        </w:rPr>
      </w:pPr>
    </w:p>
    <w:p w:rsidR="00644EF8" w:rsidRPr="008208B4" w:rsidRDefault="00644EF8" w:rsidP="00644EF8">
      <w:pPr>
        <w:spacing w:after="0" w:line="240" w:lineRule="auto"/>
        <w:ind w:left="3540" w:firstLine="708"/>
        <w:jc w:val="center"/>
        <w:rPr>
          <w:rFonts w:ascii="Times New Roman" w:eastAsia="Times New Roman" w:hAnsi="Times New Roman" w:cs="Times New Roman"/>
          <w:sz w:val="24"/>
          <w:szCs w:val="24"/>
          <w:lang w:eastAsia="ru-RU"/>
        </w:rPr>
      </w:pPr>
    </w:p>
    <w:p w:rsidR="00644EF8" w:rsidRDefault="00644EF8" w:rsidP="00644EF8">
      <w:pPr>
        <w:spacing w:after="0" w:line="240" w:lineRule="auto"/>
        <w:ind w:right="-1" w:firstLine="709"/>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p>
    <w:p w:rsidR="00644EF8" w:rsidRDefault="00644EF8" w:rsidP="00644EF8">
      <w:pPr>
        <w:spacing w:after="0" w:line="240" w:lineRule="auto"/>
        <w:ind w:right="-1" w:firstLine="709"/>
        <w:jc w:val="center"/>
        <w:rPr>
          <w:rFonts w:ascii="Times New Roman" w:eastAsia="Times New Roman" w:hAnsi="Times New Roman" w:cs="Times New Roman"/>
          <w:b/>
          <w:bCs/>
          <w:caps/>
          <w:sz w:val="28"/>
          <w:szCs w:val="28"/>
          <w:lang w:eastAsia="ru-RU"/>
        </w:rPr>
      </w:pPr>
    </w:p>
    <w:p w:rsidR="00233824" w:rsidRPr="00C9288E" w:rsidRDefault="00644EF8" w:rsidP="00644EF8">
      <w:pPr>
        <w:spacing w:after="0" w:line="240" w:lineRule="auto"/>
        <w:ind w:right="-1" w:firstLine="709"/>
        <w:jc w:val="center"/>
        <w:rPr>
          <w:rFonts w:ascii="Times New Roman" w:eastAsia="Times New Roman" w:hAnsi="Times New Roman" w:cs="Times New Roman"/>
          <w:bCs/>
          <w:caps/>
          <w:sz w:val="24"/>
          <w:szCs w:val="24"/>
          <w:lang w:eastAsia="ru-RU"/>
        </w:rPr>
      </w:pPr>
      <w:r w:rsidRPr="00C9288E">
        <w:rPr>
          <w:rFonts w:ascii="Times New Roman" w:eastAsia="Times New Roman" w:hAnsi="Times New Roman" w:cs="Times New Roman"/>
          <w:bCs/>
          <w:caps/>
          <w:sz w:val="24"/>
          <w:szCs w:val="24"/>
          <w:lang w:eastAsia="ru-RU"/>
        </w:rPr>
        <w:t xml:space="preserve">административный регламент </w:t>
      </w:r>
      <w:r w:rsidR="00233824" w:rsidRPr="00C9288E">
        <w:rPr>
          <w:rFonts w:ascii="Times New Roman" w:eastAsia="Times New Roman" w:hAnsi="Times New Roman" w:cs="Times New Roman"/>
          <w:bCs/>
          <w:caps/>
          <w:sz w:val="24"/>
          <w:szCs w:val="24"/>
          <w:lang w:eastAsia="ru-RU"/>
        </w:rPr>
        <w:t xml:space="preserve"> </w:t>
      </w:r>
    </w:p>
    <w:p w:rsidR="00644EF8" w:rsidRPr="00C9288E" w:rsidRDefault="00233824" w:rsidP="00644EF8">
      <w:pPr>
        <w:spacing w:after="0" w:line="240" w:lineRule="auto"/>
        <w:ind w:right="-1" w:firstLine="709"/>
        <w:jc w:val="center"/>
        <w:rPr>
          <w:rFonts w:ascii="Times New Roman" w:eastAsia="Times New Roman" w:hAnsi="Times New Roman" w:cs="Times New Roman"/>
          <w:bCs/>
          <w:caps/>
          <w:sz w:val="24"/>
          <w:szCs w:val="24"/>
          <w:lang w:eastAsia="ru-RU"/>
        </w:rPr>
      </w:pPr>
      <w:r w:rsidRPr="00C9288E">
        <w:rPr>
          <w:rFonts w:ascii="Times New Roman" w:eastAsia="Times New Roman" w:hAnsi="Times New Roman" w:cs="Times New Roman"/>
          <w:bCs/>
          <w:caps/>
          <w:sz w:val="24"/>
          <w:szCs w:val="24"/>
          <w:lang w:eastAsia="ru-RU"/>
        </w:rPr>
        <w:t xml:space="preserve">УПРАВЛЕНИЯ ОБРАЗОВАНИЯ МО «ТЫМОВСКИЙ ГОРОДСКОЙ ОКРУГ» по </w:t>
      </w:r>
      <w:r w:rsidR="00644EF8" w:rsidRPr="00C9288E">
        <w:rPr>
          <w:rFonts w:ascii="Times New Roman" w:eastAsia="Times New Roman" w:hAnsi="Times New Roman" w:cs="Times New Roman"/>
          <w:bCs/>
          <w:caps/>
          <w:sz w:val="24"/>
          <w:szCs w:val="24"/>
          <w:lang w:eastAsia="ru-RU"/>
        </w:rPr>
        <w:t>предоставлени</w:t>
      </w:r>
      <w:r w:rsidRPr="00C9288E">
        <w:rPr>
          <w:rFonts w:ascii="Times New Roman" w:eastAsia="Times New Roman" w:hAnsi="Times New Roman" w:cs="Times New Roman"/>
          <w:bCs/>
          <w:caps/>
          <w:sz w:val="24"/>
          <w:szCs w:val="24"/>
          <w:lang w:eastAsia="ru-RU"/>
        </w:rPr>
        <w:t>ю</w:t>
      </w:r>
      <w:r w:rsidR="00644EF8" w:rsidRPr="00C9288E">
        <w:rPr>
          <w:rFonts w:ascii="Times New Roman" w:eastAsia="Times New Roman" w:hAnsi="Times New Roman" w:cs="Times New Roman"/>
          <w:bCs/>
          <w:caps/>
          <w:sz w:val="24"/>
          <w:szCs w:val="24"/>
          <w:lang w:eastAsia="ru-RU"/>
        </w:rPr>
        <w:t xml:space="preserve"> муниципальной услуги </w:t>
      </w:r>
      <w:r w:rsidRPr="00C9288E">
        <w:rPr>
          <w:rFonts w:ascii="Times New Roman" w:eastAsia="Times New Roman" w:hAnsi="Times New Roman" w:cs="Times New Roman"/>
          <w:bCs/>
          <w:caps/>
          <w:sz w:val="24"/>
          <w:szCs w:val="24"/>
          <w:lang w:eastAsia="ru-RU"/>
        </w:rPr>
        <w:t xml:space="preserve">«ПРИЕМ ГРАЖДАН НА ОБУЧЕНИЕ ПО ОБЩЕОБРАЗОВАТЕЛЬНЫМ ПРОГРАММАМ НАЧАЛЬНОГО ОБЩЕГО, ОСНОВНОГО ОБЩЕГО, СРЕДНЕГО ОБЩЕГО ОБРАЗОВАНИЯ </w:t>
      </w:r>
    </w:p>
    <w:p w:rsidR="00233824" w:rsidRPr="00FD44A3" w:rsidRDefault="00233824" w:rsidP="00644EF8">
      <w:pPr>
        <w:spacing w:after="0" w:line="240" w:lineRule="auto"/>
        <w:ind w:right="-1" w:firstLine="709"/>
        <w:jc w:val="center"/>
        <w:rPr>
          <w:rFonts w:ascii="Times New Roman" w:eastAsia="Times New Roman" w:hAnsi="Times New Roman" w:cs="Times New Roman"/>
          <w:b/>
          <w:bCs/>
          <w:caps/>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Раздел 1. ОБЩИЕ ПОЛОЖЕНИЯ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numPr>
          <w:ilvl w:val="1"/>
          <w:numId w:val="1"/>
        </w:numPr>
        <w:autoSpaceDE w:val="0"/>
        <w:autoSpaceDN w:val="0"/>
        <w:spacing w:after="0" w:line="276"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Предмет регулирования административного регламента</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numPr>
          <w:ilvl w:val="1"/>
          <w:numId w:val="1"/>
        </w:numPr>
        <w:autoSpaceDE w:val="0"/>
        <w:autoSpaceDN w:val="0"/>
        <w:spacing w:after="0" w:line="276"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Круг заявителей</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44A3">
        <w:rPr>
          <w:rFonts w:ascii="Times New Roman" w:eastAsia="Calibri" w:hAnsi="Times New Roman" w:cs="Times New Roman"/>
          <w:sz w:val="24"/>
          <w:szCs w:val="24"/>
        </w:rPr>
        <w:t xml:space="preserve">1.2.1.Заявителями являются </w:t>
      </w:r>
      <w:r w:rsidRPr="00FD44A3">
        <w:rPr>
          <w:rFonts w:ascii="Times New Roman" w:eastAsia="Times New Roman" w:hAnsi="Times New Roman" w:cs="Times New Roman"/>
          <w:sz w:val="24"/>
          <w:szCs w:val="24"/>
          <w:lang w:eastAsia="ru-RU"/>
        </w:rPr>
        <w:t>получатели муниципальной услуги</w:t>
      </w:r>
      <w:r>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color w:val="000000"/>
          <w:kern w:val="36"/>
          <w:sz w:val="24"/>
          <w:szCs w:val="24"/>
          <w:lang w:eastAsia="ru-RU"/>
        </w:rPr>
        <w:t>физические лица: родители (</w:t>
      </w:r>
      <w:r w:rsidRPr="00FD44A3">
        <w:rPr>
          <w:rFonts w:ascii="Times New Roman" w:eastAsia="Times New Roman" w:hAnsi="Times New Roman" w:cs="Times New Roman"/>
          <w:color w:val="000000"/>
          <w:sz w:val="24"/>
          <w:szCs w:val="24"/>
          <w:lang w:eastAsia="ru-RU"/>
        </w:rPr>
        <w:t xml:space="preserve">законные представители) несовершеннолетнего, достигшего возраста от </w:t>
      </w:r>
      <w:r>
        <w:rPr>
          <w:rFonts w:ascii="Times New Roman" w:eastAsia="Times New Roman" w:hAnsi="Times New Roman" w:cs="Times New Roman"/>
          <w:color w:val="000000"/>
          <w:sz w:val="24"/>
          <w:szCs w:val="24"/>
          <w:lang w:eastAsia="ru-RU"/>
        </w:rPr>
        <w:t>6</w:t>
      </w:r>
      <w:r w:rsidRPr="00FD44A3">
        <w:rPr>
          <w:rFonts w:ascii="Times New Roman" w:eastAsia="Times New Roman" w:hAnsi="Times New Roman" w:cs="Times New Roman"/>
          <w:color w:val="000000"/>
          <w:sz w:val="24"/>
          <w:szCs w:val="24"/>
          <w:lang w:eastAsia="ru-RU"/>
        </w:rPr>
        <w:t xml:space="preserve">,5 до 18 лет, </w:t>
      </w:r>
      <w:r w:rsidRPr="00FD44A3">
        <w:rPr>
          <w:rFonts w:ascii="Times New Roman" w:eastAsia="Calibri" w:hAnsi="Times New Roman" w:cs="Times New Roman"/>
          <w:sz w:val="24"/>
          <w:szCs w:val="24"/>
        </w:rPr>
        <w:t>имеющих право на обращение за получением муниципальной услуги в соответствии с нормативными правовыми актами Российской Федерации, Сахалинской области, органов местного самоуправления</w:t>
      </w:r>
      <w:r w:rsidRPr="00FD44A3">
        <w:rPr>
          <w:rFonts w:ascii="Times New Roman" w:eastAsia="Times New Roman" w:hAnsi="Times New Roman" w:cs="Times New Roman"/>
          <w:color w:val="000000"/>
          <w:sz w:val="24"/>
          <w:szCs w:val="24"/>
          <w:lang w:eastAsia="ru-RU"/>
        </w:rPr>
        <w:t xml:space="preserve"> (далее – заявители).</w:t>
      </w:r>
      <w:r w:rsidRPr="00FD44A3">
        <w:rPr>
          <w:rFonts w:ascii="Times New Roman" w:eastAsia="Times New Roman" w:hAnsi="Times New Roman" w:cs="Times New Roman"/>
          <w:i/>
          <w:sz w:val="24"/>
          <w:szCs w:val="24"/>
          <w:lang w:eastAsia="ru-RU"/>
        </w:rPr>
        <w:t xml:space="preserve"> </w:t>
      </w:r>
    </w:p>
    <w:p w:rsidR="00644EF8" w:rsidRPr="00FD44A3" w:rsidRDefault="00644EF8" w:rsidP="00644EF8">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w:t>
      </w:r>
      <w:r w:rsidRPr="00FD44A3">
        <w:rPr>
          <w:rFonts w:ascii="Times New Roman" w:eastAsia="Times New Roman" w:hAnsi="Times New Roman" w:cs="Times New Roman"/>
          <w:sz w:val="24"/>
          <w:szCs w:val="24"/>
          <w:lang w:eastAsia="ru-RU"/>
        </w:rPr>
        <w:t>их представители, законные представители, имеющих пр</w:t>
      </w:r>
      <w:r w:rsidRPr="00FD44A3">
        <w:rPr>
          <w:rFonts w:ascii="Times New Roman" w:eastAsia="Calibri" w:hAnsi="Times New Roman" w:cs="Times New Roman"/>
          <w:sz w:val="24"/>
          <w:szCs w:val="24"/>
        </w:rPr>
        <w:t>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644EF8" w:rsidRPr="00FD44A3" w:rsidRDefault="00644EF8" w:rsidP="00644EF8">
      <w:pPr>
        <w:autoSpaceDE w:val="0"/>
        <w:autoSpaceDN w:val="0"/>
        <w:adjustRightInd w:val="0"/>
        <w:spacing w:after="0" w:line="240" w:lineRule="auto"/>
        <w:jc w:val="both"/>
        <w:rPr>
          <w:rFonts w:ascii="Times New Roman" w:eastAsia="Calibri" w:hAnsi="Times New Roman" w:cs="Times New Roman"/>
          <w:sz w:val="24"/>
          <w:szCs w:val="24"/>
        </w:rPr>
      </w:pPr>
    </w:p>
    <w:p w:rsidR="00644EF8" w:rsidRPr="00FD44A3" w:rsidRDefault="00644EF8" w:rsidP="00644EF8">
      <w:pPr>
        <w:widowControl w:val="0"/>
        <w:numPr>
          <w:ilvl w:val="1"/>
          <w:numId w:val="1"/>
        </w:numPr>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Требования к порядку информирования </w:t>
      </w:r>
    </w:p>
    <w:p w:rsidR="00644EF8" w:rsidRPr="00FD44A3" w:rsidRDefault="00644EF8" w:rsidP="00644EF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о порядке предоставления муниципальной услуги</w:t>
      </w:r>
    </w:p>
    <w:p w:rsidR="00644EF8" w:rsidRPr="00FD44A3" w:rsidRDefault="00644EF8" w:rsidP="00644EF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1.3.1. Информация по вопросам предоставления муниципальной услуги сообщается заявителям:</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при личном обращении в управление образования МО «Тымовский городской округ», предоставляющи</w:t>
      </w:r>
      <w:r w:rsidR="0037589E">
        <w:rPr>
          <w:rFonts w:ascii="Times New Roman" w:eastAsia="Calibri" w:hAnsi="Times New Roman" w:cs="Times New Roman"/>
          <w:sz w:val="24"/>
          <w:szCs w:val="24"/>
        </w:rPr>
        <w:t>м</w:t>
      </w:r>
      <w:r w:rsidRPr="00FD44A3">
        <w:rPr>
          <w:rFonts w:ascii="Times New Roman" w:eastAsia="Calibri" w:hAnsi="Times New Roman" w:cs="Times New Roman"/>
          <w:sz w:val="24"/>
          <w:szCs w:val="24"/>
        </w:rPr>
        <w:t xml:space="preserve"> муниципальную услугу (далее – </w:t>
      </w:r>
      <w:r w:rsidR="00674E4D">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по адресу: 694400, </w:t>
      </w:r>
      <w:proofErr w:type="spellStart"/>
      <w:r w:rsidRPr="00FD44A3">
        <w:rPr>
          <w:rFonts w:ascii="Times New Roman" w:eastAsia="Calibri" w:hAnsi="Times New Roman" w:cs="Times New Roman"/>
          <w:sz w:val="24"/>
          <w:szCs w:val="24"/>
        </w:rPr>
        <w:lastRenderedPageBreak/>
        <w:t>пгт</w:t>
      </w:r>
      <w:proofErr w:type="spellEnd"/>
      <w:r w:rsidRPr="00FD44A3">
        <w:rPr>
          <w:rFonts w:ascii="Times New Roman" w:eastAsia="Calibri" w:hAnsi="Times New Roman" w:cs="Times New Roman"/>
          <w:sz w:val="24"/>
          <w:szCs w:val="24"/>
        </w:rPr>
        <w:t>. Тымовское Сахалинской области, ул. Парковая, 9, с 09.00 час.  до 13.00 час</w:t>
      </w:r>
      <w:proofErr w:type="gramStart"/>
      <w:r w:rsidRPr="00FD44A3">
        <w:rPr>
          <w:rFonts w:ascii="Times New Roman" w:eastAsia="Calibri" w:hAnsi="Times New Roman" w:cs="Times New Roman"/>
          <w:sz w:val="24"/>
          <w:szCs w:val="24"/>
        </w:rPr>
        <w:t>.</w:t>
      </w:r>
      <w:proofErr w:type="gramEnd"/>
      <w:r w:rsidRPr="00FD44A3">
        <w:rPr>
          <w:rFonts w:ascii="Times New Roman" w:eastAsia="Calibri" w:hAnsi="Times New Roman" w:cs="Times New Roman"/>
          <w:sz w:val="24"/>
          <w:szCs w:val="24"/>
        </w:rPr>
        <w:t xml:space="preserve"> и с 14.00 час. 17.00 </w:t>
      </w:r>
      <w:proofErr w:type="gramStart"/>
      <w:r w:rsidRPr="00FD44A3">
        <w:rPr>
          <w:rFonts w:ascii="Times New Roman" w:eastAsia="Calibri" w:hAnsi="Times New Roman" w:cs="Times New Roman"/>
          <w:sz w:val="24"/>
          <w:szCs w:val="24"/>
        </w:rPr>
        <w:t>час.;</w:t>
      </w:r>
      <w:proofErr w:type="gramEnd"/>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при обращении с использованием средств телефонной связи по номерам телефонов</w:t>
      </w:r>
      <w:r w:rsidR="00674E4D">
        <w:rPr>
          <w:rFonts w:ascii="Times New Roman" w:eastAsia="Calibri" w:hAnsi="Times New Roman" w:cs="Times New Roman"/>
          <w:sz w:val="24"/>
          <w:szCs w:val="24"/>
        </w:rPr>
        <w:t xml:space="preserve">: </w:t>
      </w:r>
      <w:r w:rsidRPr="00FD44A3">
        <w:rPr>
          <w:rFonts w:ascii="Times New Roman" w:eastAsia="Calibri" w:hAnsi="Times New Roman" w:cs="Times New Roman"/>
          <w:sz w:val="24"/>
          <w:szCs w:val="24"/>
        </w:rPr>
        <w:t>8(42447)</w:t>
      </w:r>
      <w:r w:rsidR="00674E4D">
        <w:rPr>
          <w:rFonts w:ascii="Times New Roman" w:eastAsia="Calibri" w:hAnsi="Times New Roman" w:cs="Times New Roman"/>
          <w:sz w:val="24"/>
          <w:szCs w:val="24"/>
        </w:rPr>
        <w:t>91068</w:t>
      </w:r>
      <w:r w:rsidRPr="00FD44A3">
        <w:rPr>
          <w:rFonts w:ascii="Times New Roman" w:eastAsia="Calibri" w:hAnsi="Times New Roman" w:cs="Times New Roman"/>
          <w:sz w:val="24"/>
          <w:szCs w:val="24"/>
        </w:rPr>
        <w:t>, 8(42447)</w:t>
      </w:r>
      <w:r w:rsidR="00674E4D">
        <w:rPr>
          <w:rFonts w:ascii="Times New Roman" w:eastAsia="Calibri" w:hAnsi="Times New Roman" w:cs="Times New Roman"/>
          <w:sz w:val="24"/>
          <w:szCs w:val="24"/>
        </w:rPr>
        <w:t>91073</w:t>
      </w:r>
      <w:r w:rsidRPr="00FD44A3">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письменном обращении в </w:t>
      </w:r>
      <w:r w:rsidR="00674E4D">
        <w:rPr>
          <w:rFonts w:ascii="Times New Roman" w:eastAsia="Calibri" w:hAnsi="Times New Roman" w:cs="Times New Roman"/>
          <w:sz w:val="24"/>
          <w:szCs w:val="24"/>
        </w:rPr>
        <w:t xml:space="preserve">Управление </w:t>
      </w:r>
      <w:r w:rsidRPr="00FD44A3">
        <w:rPr>
          <w:rFonts w:ascii="Times New Roman" w:eastAsia="Calibri" w:hAnsi="Times New Roman" w:cs="Times New Roman"/>
          <w:sz w:val="24"/>
          <w:szCs w:val="24"/>
        </w:rPr>
        <w:t xml:space="preserve">по почте по адресу </w:t>
      </w:r>
      <w:proofErr w:type="spellStart"/>
      <w:r w:rsidRPr="00FD44A3">
        <w:rPr>
          <w:rFonts w:ascii="Times New Roman" w:eastAsia="Calibri" w:hAnsi="Times New Roman" w:cs="Times New Roman"/>
          <w:sz w:val="24"/>
          <w:szCs w:val="24"/>
        </w:rPr>
        <w:t>пгт</w:t>
      </w:r>
      <w:proofErr w:type="spellEnd"/>
      <w:r w:rsidRPr="00FD44A3">
        <w:rPr>
          <w:rFonts w:ascii="Times New Roman" w:eastAsia="Calibri" w:hAnsi="Times New Roman" w:cs="Times New Roman"/>
          <w:sz w:val="24"/>
          <w:szCs w:val="24"/>
        </w:rPr>
        <w:t xml:space="preserve">. Тымовское Сахалинской области, ул. Парковая, 9, либо в электронном виде по адресу электронной почты </w:t>
      </w:r>
      <w:proofErr w:type="spellStart"/>
      <w:r w:rsidRPr="00FD44A3">
        <w:rPr>
          <w:rFonts w:ascii="Times New Roman" w:eastAsia="Times New Roman" w:hAnsi="Times New Roman" w:cs="Times New Roman"/>
          <w:sz w:val="24"/>
          <w:szCs w:val="24"/>
          <w:lang w:val="en-US" w:eastAsia="ru-RU"/>
        </w:rPr>
        <w:t>uo</w:t>
      </w:r>
      <w:proofErr w:type="spellEnd"/>
      <w:r w:rsidRPr="00FD44A3">
        <w:rPr>
          <w:rFonts w:ascii="Times New Roman" w:eastAsia="Times New Roman" w:hAnsi="Times New Roman" w:cs="Times New Roman"/>
          <w:sz w:val="24"/>
          <w:szCs w:val="24"/>
          <w:lang w:eastAsia="ru-RU"/>
        </w:rPr>
        <w:t>_</w:t>
      </w:r>
      <w:proofErr w:type="spellStart"/>
      <w:r w:rsidRPr="00FD44A3">
        <w:rPr>
          <w:rFonts w:ascii="Times New Roman" w:eastAsia="Times New Roman" w:hAnsi="Times New Roman" w:cs="Times New Roman"/>
          <w:sz w:val="24"/>
          <w:szCs w:val="24"/>
          <w:lang w:val="en-US" w:eastAsia="ru-RU"/>
        </w:rPr>
        <w:t>tymovsk</w:t>
      </w:r>
      <w:proofErr w:type="spellEnd"/>
      <w:r w:rsidRPr="00FD44A3">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val="en-US" w:eastAsia="ru-RU"/>
        </w:rPr>
        <w:t>mail</w:t>
      </w:r>
      <w:r w:rsidRPr="00FD44A3">
        <w:rPr>
          <w:rFonts w:ascii="Times New Roman" w:eastAsia="Times New Roman" w:hAnsi="Times New Roman" w:cs="Times New Roman"/>
          <w:sz w:val="24"/>
          <w:szCs w:val="24"/>
          <w:lang w:eastAsia="ru-RU"/>
        </w:rPr>
        <w:t>.</w:t>
      </w:r>
      <w:proofErr w:type="spellStart"/>
      <w:r w:rsidRPr="00FD44A3">
        <w:rPr>
          <w:rFonts w:ascii="Times New Roman" w:eastAsia="Times New Roman" w:hAnsi="Times New Roman" w:cs="Times New Roman"/>
          <w:sz w:val="24"/>
          <w:szCs w:val="24"/>
          <w:lang w:val="en-US" w:eastAsia="ru-RU"/>
        </w:rPr>
        <w:t>ru</w:t>
      </w:r>
      <w:proofErr w:type="spellEnd"/>
      <w:r w:rsidRPr="00FD44A3">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посредством размещения сведений:</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а) на официальном Интернет-сайте: https://tymovsk-uo.ru;</w:t>
      </w:r>
    </w:p>
    <w:p w:rsidR="00644EF8" w:rsidRPr="00FB748E"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б) 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5" w:history="1">
        <w:r w:rsidRPr="00FB748E">
          <w:rPr>
            <w:rFonts w:ascii="Times New Roman" w:eastAsia="Calibri" w:hAnsi="Times New Roman" w:cs="Times New Roman"/>
            <w:sz w:val="24"/>
            <w:szCs w:val="24"/>
          </w:rPr>
          <w:t>https://uslugi.admsakhalin.ru</w:t>
        </w:r>
      </w:hyperlink>
      <w:r w:rsidRPr="00FB748E">
        <w:rPr>
          <w:rFonts w:ascii="Times New Roman" w:eastAsia="Calibri" w:hAnsi="Times New Roman" w:cs="Times New Roman"/>
          <w:sz w:val="24"/>
          <w:szCs w:val="24"/>
        </w:rPr>
        <w:t>;</w:t>
      </w:r>
    </w:p>
    <w:p w:rsidR="00644EF8" w:rsidRPr="00FB748E"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в) в федеральной государственной информационной системе «Единый портал государственных и муниципальных услуг (функций)» (далее – ЕПГУ) </w:t>
      </w:r>
      <w:hyperlink r:id="rId6" w:history="1">
        <w:r w:rsidRPr="00FB748E">
          <w:rPr>
            <w:rFonts w:ascii="Times New Roman" w:eastAsia="Calibri" w:hAnsi="Times New Roman" w:cs="Times New Roman"/>
            <w:sz w:val="24"/>
            <w:szCs w:val="24"/>
          </w:rPr>
          <w:t>www.gosuslugi.ru</w:t>
        </w:r>
      </w:hyperlink>
      <w:r w:rsidRPr="00FB748E">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г) на информационном стенде, расположенном в </w:t>
      </w:r>
      <w:r w:rsidR="00674E4D">
        <w:rPr>
          <w:rFonts w:ascii="Times New Roman" w:eastAsia="Calibri" w:hAnsi="Times New Roman" w:cs="Times New Roman"/>
          <w:sz w:val="24"/>
          <w:szCs w:val="24"/>
        </w:rPr>
        <w:t>Управлении</w:t>
      </w:r>
      <w:r w:rsidRPr="00FD44A3">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1.3.2. Сведения о ходе предоставления муниципальной услуги сообщаются заявителям:</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личном обращении в </w:t>
      </w:r>
      <w:r w:rsidR="00674E4D">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обращении в </w:t>
      </w:r>
      <w:r w:rsidR="00674E4D">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с использованием средств телефонной связи;</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письменном обращении в </w:t>
      </w:r>
      <w:r w:rsidR="0066242C">
        <w:rPr>
          <w:rFonts w:ascii="Times New Roman" w:eastAsia="Calibri" w:hAnsi="Times New Roman" w:cs="Times New Roman"/>
          <w:sz w:val="24"/>
          <w:szCs w:val="24"/>
        </w:rPr>
        <w:t xml:space="preserve">Управление </w:t>
      </w:r>
      <w:r w:rsidRPr="00FD44A3">
        <w:rPr>
          <w:rFonts w:ascii="Times New Roman" w:eastAsia="Calibri" w:hAnsi="Times New Roman" w:cs="Times New Roman"/>
          <w:sz w:val="24"/>
          <w:szCs w:val="24"/>
        </w:rPr>
        <w:t>по почте либо в электронном виде;</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1.3.3. Информирование проводится в форме:</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устного информирования;</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письменного информирования.</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1.3.3.1. Устное информирование осуществляется специалистами </w:t>
      </w:r>
      <w:r w:rsidR="00674E4D">
        <w:rPr>
          <w:rFonts w:ascii="Times New Roman" w:eastAsia="Calibri" w:hAnsi="Times New Roman" w:cs="Times New Roman"/>
          <w:sz w:val="24"/>
          <w:szCs w:val="24"/>
        </w:rPr>
        <w:t xml:space="preserve">Управления и (или) </w:t>
      </w:r>
      <w:r w:rsidR="0066242C" w:rsidRPr="00F807DD">
        <w:rPr>
          <w:rFonts w:ascii="Times New Roman" w:hAnsi="Times New Roman" w:cs="Times New Roman"/>
          <w:sz w:val="24"/>
          <w:szCs w:val="24"/>
        </w:rPr>
        <w:t>многофункционального центра предоставления государственных и муниципальных услуг (далее - МФЦ)</w:t>
      </w:r>
      <w:r>
        <w:rPr>
          <w:rFonts w:ascii="Times New Roman" w:eastAsia="Calibri" w:hAnsi="Times New Roman" w:cs="Times New Roman"/>
          <w:sz w:val="24"/>
          <w:szCs w:val="24"/>
        </w:rPr>
        <w:t xml:space="preserve"> </w:t>
      </w:r>
      <w:r w:rsidRPr="00FD44A3">
        <w:rPr>
          <w:rFonts w:ascii="Times New Roman" w:eastAsia="Calibri" w:hAnsi="Times New Roman" w:cs="Times New Roman"/>
          <w:sz w:val="24"/>
          <w:szCs w:val="24"/>
        </w:rPr>
        <w:t>при обращении заявителей за информацией лично или по телефону.</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1.3.3.2. При ответах на телефонные звонки специалисты </w:t>
      </w:r>
      <w:r w:rsidR="00674E4D">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w:t>
      </w:r>
      <w:r>
        <w:rPr>
          <w:rFonts w:ascii="Times New Roman" w:eastAsia="Calibri" w:hAnsi="Times New Roman" w:cs="Times New Roman"/>
          <w:sz w:val="24"/>
          <w:szCs w:val="24"/>
        </w:rPr>
        <w:t xml:space="preserve"> </w:t>
      </w:r>
      <w:r w:rsidR="00674E4D">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в который обратился заявитель, фамилии, имени, отчестве и должности специалиста, принявшего телефонный звонок.</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При устном обращении заявителя (по телефону) специалисты </w:t>
      </w:r>
      <w:r w:rsidR="00674E4D">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w:t>
      </w:r>
      <w:r w:rsidR="00F807DD">
        <w:rPr>
          <w:rFonts w:ascii="Times New Roman" w:eastAsia="Calibri" w:hAnsi="Times New Roman" w:cs="Times New Roman"/>
          <w:sz w:val="24"/>
          <w:szCs w:val="24"/>
        </w:rPr>
        <w:t xml:space="preserve"> Управления</w:t>
      </w:r>
      <w:r w:rsidRPr="00FD44A3">
        <w:rPr>
          <w:rFonts w:ascii="Times New Roman" w:eastAsia="Calibri" w:hAnsi="Times New Roman" w:cs="Times New Roman"/>
          <w:sz w:val="24"/>
          <w:szCs w:val="24"/>
        </w:rPr>
        <w:t>.</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lastRenderedPageBreak/>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44EF8" w:rsidRDefault="00644EF8" w:rsidP="0066242C">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1.3.4. Информация, указанная в пунктах 1.3.1-1.3.2.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00F807DD">
        <w:rPr>
          <w:rFonts w:ascii="Times New Roman" w:eastAsia="Calibri" w:hAnsi="Times New Roman" w:cs="Times New Roman"/>
          <w:sz w:val="24"/>
          <w:szCs w:val="24"/>
        </w:rPr>
        <w:t>Управлением</w:t>
      </w:r>
      <w:r w:rsidRPr="00FD44A3">
        <w:rPr>
          <w:rFonts w:ascii="Times New Roman" w:eastAsia="Calibri" w:hAnsi="Times New Roman" w:cs="Times New Roman"/>
          <w:sz w:val="24"/>
          <w:szCs w:val="24"/>
        </w:rPr>
        <w:t xml:space="preserve"> на информационном стенде </w:t>
      </w:r>
      <w:r w:rsidR="00F807DD">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официальном Интернет-сайте, РПГУ и ЕПГУ.</w:t>
      </w:r>
    </w:p>
    <w:p w:rsidR="00F807DD" w:rsidRPr="00F807DD" w:rsidRDefault="00F807DD"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807DD">
        <w:rPr>
          <w:rFonts w:ascii="Times New Roman" w:hAnsi="Times New Roman" w:cs="Times New Roman"/>
          <w:sz w:val="24"/>
          <w:szCs w:val="24"/>
        </w:rPr>
        <w:t xml:space="preserve">1.3.5. Информирование заявителей специалистами </w:t>
      </w:r>
      <w:r w:rsidR="0066242C">
        <w:rPr>
          <w:rFonts w:ascii="Times New Roman" w:hAnsi="Times New Roman" w:cs="Times New Roman"/>
          <w:sz w:val="24"/>
          <w:szCs w:val="24"/>
        </w:rPr>
        <w:t xml:space="preserve">МФЦ </w:t>
      </w:r>
      <w:r w:rsidRPr="00F807DD">
        <w:rPr>
          <w:rFonts w:ascii="Times New Roman" w:hAnsi="Times New Roman" w:cs="Times New Roman"/>
          <w:sz w:val="24"/>
          <w:szCs w:val="24"/>
        </w:rPr>
        <w:t xml:space="preserve">и размещение информации о предоставлении муниципальной услуги в МФЦ осуществляется при наличии соглашения о взаимодействии между </w:t>
      </w:r>
      <w:r>
        <w:rPr>
          <w:rFonts w:ascii="Times New Roman" w:hAnsi="Times New Roman" w:cs="Times New Roman"/>
          <w:sz w:val="24"/>
          <w:szCs w:val="24"/>
        </w:rPr>
        <w:t xml:space="preserve">Управлением </w:t>
      </w:r>
      <w:r w:rsidRPr="00F807DD">
        <w:rPr>
          <w:rFonts w:ascii="Times New Roman" w:hAnsi="Times New Roman" w:cs="Times New Roman"/>
          <w:sz w:val="24"/>
          <w:szCs w:val="24"/>
        </w:rPr>
        <w:t xml:space="preserve">и МФЦ в соответствии с требованиями </w:t>
      </w:r>
      <w:hyperlink r:id="rId7" w:history="1">
        <w:r w:rsidRPr="00F807DD">
          <w:rPr>
            <w:rFonts w:ascii="Times New Roman" w:hAnsi="Times New Roman" w:cs="Times New Roman"/>
            <w:sz w:val="24"/>
            <w:szCs w:val="24"/>
          </w:rPr>
          <w:t xml:space="preserve">постановления Правительства Российской Федерации от 22.12.2012 </w:t>
        </w:r>
        <w:r w:rsidR="0066242C">
          <w:rPr>
            <w:rFonts w:ascii="Times New Roman" w:hAnsi="Times New Roman" w:cs="Times New Roman"/>
            <w:sz w:val="24"/>
            <w:szCs w:val="24"/>
          </w:rPr>
          <w:t xml:space="preserve">№ </w:t>
        </w:r>
        <w:r w:rsidRPr="00F807DD">
          <w:rPr>
            <w:rFonts w:ascii="Times New Roman" w:hAnsi="Times New Roman" w:cs="Times New Roman"/>
            <w:sz w:val="24"/>
            <w:szCs w:val="24"/>
          </w:rPr>
          <w:t xml:space="preserve">1376 </w:t>
        </w:r>
        <w:r w:rsidR="0066242C">
          <w:rPr>
            <w:rFonts w:ascii="Times New Roman" w:hAnsi="Times New Roman" w:cs="Times New Roman"/>
            <w:sz w:val="24"/>
            <w:szCs w:val="24"/>
          </w:rPr>
          <w:t>«</w:t>
        </w:r>
        <w:r w:rsidRPr="00F807DD">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hyperlink>
      <w:r w:rsidR="0066242C">
        <w:rPr>
          <w:rFonts w:ascii="Times New Roman" w:hAnsi="Times New Roman" w:cs="Times New Roman"/>
          <w:sz w:val="24"/>
          <w:szCs w:val="24"/>
        </w:rPr>
        <w:t>»</w:t>
      </w:r>
      <w:r w:rsidRPr="00F807DD">
        <w:rPr>
          <w:rFonts w:ascii="Times New Roman" w:hAnsi="Times New Roman" w:cs="Times New Roman"/>
          <w:sz w:val="24"/>
          <w:szCs w:val="24"/>
        </w:rPr>
        <w:t>, соглашения и нормативных актов МФЦ.</w:t>
      </w:r>
    </w:p>
    <w:p w:rsidR="00644EF8" w:rsidRPr="00FD44A3" w:rsidRDefault="00644EF8" w:rsidP="00644EF8">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FD44A3">
        <w:rPr>
          <w:rFonts w:ascii="Times New Roman" w:eastAsia="Calibri" w:hAnsi="Times New Roman" w:cs="Times New Roman"/>
          <w:sz w:val="24"/>
          <w:szCs w:val="24"/>
        </w:rPr>
        <w:t>1.3.</w:t>
      </w:r>
      <w:r w:rsidR="00F807DD">
        <w:rPr>
          <w:rFonts w:ascii="Times New Roman" w:eastAsia="Calibri" w:hAnsi="Times New Roman" w:cs="Times New Roman"/>
          <w:sz w:val="24"/>
          <w:szCs w:val="24"/>
        </w:rPr>
        <w:t>6</w:t>
      </w:r>
      <w:r w:rsidRPr="00FD44A3">
        <w:rPr>
          <w:rFonts w:ascii="Times New Roman" w:eastAsia="Calibri" w:hAnsi="Times New Roman" w:cs="Times New Roman"/>
          <w:sz w:val="24"/>
          <w:szCs w:val="24"/>
        </w:rPr>
        <w:t>. На ЕПГУ и РПГУ размещается следующая информация:</w:t>
      </w:r>
    </w:p>
    <w:p w:rsidR="00644EF8" w:rsidRPr="00FD44A3" w:rsidRDefault="00644EF8" w:rsidP="00644EF8">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4EF8" w:rsidRPr="00FD44A3" w:rsidRDefault="00644EF8" w:rsidP="00644EF8">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2) круг заявителей;</w:t>
      </w:r>
    </w:p>
    <w:p w:rsidR="00644EF8" w:rsidRPr="00FD44A3" w:rsidRDefault="00644EF8" w:rsidP="00644EF8">
      <w:pPr>
        <w:widowControl w:val="0"/>
        <w:autoSpaceDE w:val="0"/>
        <w:autoSpaceDN w:val="0"/>
        <w:spacing w:after="0" w:line="240" w:lineRule="auto"/>
        <w:ind w:firstLine="709"/>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3) срок предоставления муниципальной услуги;</w:t>
      </w:r>
    </w:p>
    <w:p w:rsidR="00644EF8" w:rsidRDefault="00644EF8" w:rsidP="00644EF8">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F807DD" w:rsidRPr="00B05646" w:rsidRDefault="00F807DD" w:rsidP="00644EF8">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B05646">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644EF8" w:rsidRPr="00FD44A3" w:rsidRDefault="00F807DD" w:rsidP="00644EF8">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6</w:t>
      </w:r>
      <w:r w:rsidR="00644EF8" w:rsidRPr="00FD44A3">
        <w:rPr>
          <w:rFonts w:ascii="Times New Roman" w:eastAsia="Calibri" w:hAnsi="Times New Roman" w:cs="Times New Roman"/>
          <w:sz w:val="24"/>
          <w:szCs w:val="24"/>
        </w:rPr>
        <w:t>) исчерпывающий перечень оснований для приостановлении или отказа в предоставлении муниципальной услуги;</w:t>
      </w:r>
    </w:p>
    <w:p w:rsidR="00644EF8" w:rsidRPr="00FD44A3" w:rsidRDefault="00F807DD" w:rsidP="00644EF8">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7</w:t>
      </w:r>
      <w:r w:rsidR="00644EF8" w:rsidRPr="00FD44A3">
        <w:rPr>
          <w:rFonts w:ascii="Times New Roman" w:eastAsia="Calibri"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44EF8" w:rsidRPr="00FD44A3" w:rsidRDefault="00F807DD" w:rsidP="00644EF8">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8</w:t>
      </w:r>
      <w:r w:rsidR="00644EF8" w:rsidRPr="00FD44A3">
        <w:rPr>
          <w:rFonts w:ascii="Times New Roman" w:eastAsia="Calibri" w:hAnsi="Times New Roman" w:cs="Times New Roman"/>
          <w:sz w:val="24"/>
          <w:szCs w:val="24"/>
        </w:rPr>
        <w:t>) формы заявлений (уведомлений, сообщений), используемые при предоставлении муниципальной услуги.</w:t>
      </w:r>
    </w:p>
    <w:p w:rsidR="00644EF8" w:rsidRPr="00FD44A3" w:rsidRDefault="00644EF8" w:rsidP="00644EF8">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644EF8" w:rsidRPr="00FD44A3" w:rsidRDefault="00644EF8" w:rsidP="00644EF8">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4EF8" w:rsidRPr="00FD44A3" w:rsidRDefault="00644EF8" w:rsidP="00644EF8">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p>
    <w:p w:rsidR="00644EF8" w:rsidRPr="00FD44A3" w:rsidRDefault="00644EF8" w:rsidP="00C9288E">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Раздел 2. СТАНДАРТ ПРЕДОСТАВЛЕНИЯ</w:t>
      </w:r>
      <w:r w:rsidR="00C9288E">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 Наименование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Times New Roman" w:hAnsi="Times New Roman" w:cs="Times New Roman"/>
          <w:sz w:val="24"/>
          <w:szCs w:val="24"/>
          <w:lang w:eastAsia="ru-RU"/>
        </w:rPr>
        <w:t xml:space="preserve">Наименование муниципальной услуги </w:t>
      </w: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644EF8"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9288E" w:rsidRPr="00FD44A3" w:rsidRDefault="00C9288E"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 xml:space="preserve">2.2. Наименование органа местного самоуправления </w:t>
      </w:r>
    </w:p>
    <w:p w:rsidR="00644EF8" w:rsidRPr="00FD44A3" w:rsidRDefault="00644EF8" w:rsidP="00644EF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Сахалинской области, предоставляющего </w:t>
      </w:r>
    </w:p>
    <w:p w:rsidR="00644EF8" w:rsidRPr="00FD44A3" w:rsidRDefault="00644EF8" w:rsidP="00644EF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муниципальную услугу</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624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Предоставление муниципальной услуги осуществляется </w:t>
      </w:r>
      <w:r w:rsidR="00F807DD">
        <w:rPr>
          <w:rFonts w:ascii="Times New Roman" w:eastAsia="Times New Roman" w:hAnsi="Times New Roman" w:cs="Times New Roman"/>
          <w:sz w:val="24"/>
          <w:szCs w:val="24"/>
          <w:lang w:eastAsia="ru-RU"/>
        </w:rPr>
        <w:t xml:space="preserve">Управлением, </w:t>
      </w:r>
      <w:r w:rsidRPr="00FD44A3">
        <w:rPr>
          <w:rFonts w:ascii="Times New Roman" w:eastAsia="DejaVu Sans" w:hAnsi="Times New Roman" w:cs="Times New Roman"/>
          <w:color w:val="000000"/>
          <w:sz w:val="24"/>
          <w:szCs w:val="24"/>
          <w:lang w:eastAsia="ar-SA"/>
        </w:rPr>
        <w:t>муниципальными бюджетными общеобразовательными учреждениями МО «Тымовский городской округ», реализующими основные общеобразовательные программы начального общего, основного общего, среднего общего образования</w:t>
      </w:r>
      <w:r w:rsidR="00DD64D9">
        <w:rPr>
          <w:rFonts w:ascii="Times New Roman" w:eastAsia="DejaVu Sans" w:hAnsi="Times New Roman" w:cs="Times New Roman"/>
          <w:color w:val="000000"/>
          <w:sz w:val="24"/>
          <w:szCs w:val="24"/>
          <w:lang w:eastAsia="ar-SA"/>
        </w:rPr>
        <w:t xml:space="preserve"> (далее - ОУ)</w:t>
      </w:r>
      <w:r w:rsidRPr="00FD44A3">
        <w:rPr>
          <w:rFonts w:ascii="Times New Roman" w:eastAsia="DejaVu Sans" w:hAnsi="Times New Roman" w:cs="Times New Roman"/>
          <w:color w:val="000000"/>
          <w:sz w:val="24"/>
          <w:szCs w:val="24"/>
          <w:lang w:eastAsia="ar-SA"/>
        </w:rPr>
        <w:t xml:space="preserve"> (Приложение </w:t>
      </w:r>
      <w:r>
        <w:rPr>
          <w:rFonts w:ascii="Times New Roman" w:eastAsia="DejaVu Sans" w:hAnsi="Times New Roman" w:cs="Times New Roman"/>
          <w:color w:val="000000"/>
          <w:sz w:val="24"/>
          <w:szCs w:val="24"/>
          <w:lang w:eastAsia="ar-SA"/>
        </w:rPr>
        <w:t>№1</w:t>
      </w:r>
      <w:r w:rsidR="0066242C" w:rsidRPr="0066242C">
        <w:rPr>
          <w:rFonts w:ascii="Times New Roman" w:eastAsia="Times New Roman" w:hAnsi="Times New Roman" w:cs="Times New Roman"/>
          <w:sz w:val="24"/>
          <w:szCs w:val="24"/>
          <w:lang w:eastAsia="ar-SA"/>
        </w:rPr>
        <w:t xml:space="preserve"> </w:t>
      </w:r>
      <w:r w:rsidR="0066242C" w:rsidRPr="00FD44A3">
        <w:rPr>
          <w:rFonts w:ascii="Times New Roman" w:eastAsia="Times New Roman" w:hAnsi="Times New Roman" w:cs="Times New Roman"/>
          <w:sz w:val="24"/>
          <w:szCs w:val="24"/>
          <w:lang w:eastAsia="ar-SA"/>
        </w:rPr>
        <w:t xml:space="preserve">к </w:t>
      </w:r>
      <w:r w:rsidR="0066242C">
        <w:rPr>
          <w:rFonts w:ascii="Times New Roman" w:eastAsia="Times New Roman" w:hAnsi="Times New Roman" w:cs="Times New Roman"/>
          <w:sz w:val="24"/>
          <w:szCs w:val="24"/>
          <w:lang w:eastAsia="ar-SA"/>
        </w:rPr>
        <w:t>а</w:t>
      </w:r>
      <w:r w:rsidR="0066242C" w:rsidRPr="00FD44A3">
        <w:rPr>
          <w:rFonts w:ascii="Times New Roman" w:eastAsia="Times New Roman" w:hAnsi="Times New Roman" w:cs="Times New Roman"/>
          <w:sz w:val="24"/>
          <w:szCs w:val="24"/>
          <w:lang w:eastAsia="ar-SA"/>
        </w:rPr>
        <w:t xml:space="preserve">дминистративному регламенту по предоставлению муниципальной услуги </w:t>
      </w:r>
      <w:r w:rsidR="0066242C"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r w:rsidR="0066242C">
        <w:rPr>
          <w:rFonts w:ascii="Times New Roman" w:eastAsia="DejaVu Sans" w:hAnsi="Times New Roman" w:cs="Times New Roman"/>
          <w:color w:val="000000"/>
          <w:sz w:val="24"/>
          <w:szCs w:val="24"/>
          <w:lang w:eastAsia="ar-SA"/>
        </w:rPr>
        <w:t>)</w:t>
      </w:r>
      <w:r w:rsidRPr="00FD44A3">
        <w:rPr>
          <w:rFonts w:ascii="Times New Roman" w:eastAsia="DejaVu Sans" w:hAnsi="Times New Roman" w:cs="Times New Roman"/>
          <w:color w:val="000000"/>
          <w:sz w:val="24"/>
          <w:szCs w:val="24"/>
          <w:lang w:eastAsia="ar-SA"/>
        </w:rPr>
        <w:t>.</w:t>
      </w:r>
    </w:p>
    <w:p w:rsidR="00F807DD" w:rsidRPr="00F807DD" w:rsidRDefault="00F807DD" w:rsidP="00F807DD">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F807DD">
        <w:rPr>
          <w:rFonts w:ascii="Times New Roman" w:hAnsi="Times New Roman" w:cs="Times New Roman"/>
          <w:sz w:val="24"/>
          <w:szCs w:val="24"/>
        </w:rPr>
        <w:t xml:space="preserve">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w:t>
      </w:r>
      <w:r>
        <w:rPr>
          <w:rFonts w:ascii="Times New Roman" w:hAnsi="Times New Roman" w:cs="Times New Roman"/>
          <w:sz w:val="24"/>
          <w:szCs w:val="24"/>
        </w:rPr>
        <w:t>му</w:t>
      </w:r>
      <w:r w:rsidRPr="00F807DD">
        <w:rPr>
          <w:rFonts w:ascii="Times New Roman" w:hAnsi="Times New Roman" w:cs="Times New Roman"/>
          <w:sz w:val="24"/>
          <w:szCs w:val="24"/>
        </w:rPr>
        <w:t>ниципальных услуг.</w:t>
      </w:r>
    </w:p>
    <w:p w:rsidR="00644EF8" w:rsidRPr="00FD44A3" w:rsidRDefault="00644EF8" w:rsidP="00181D01">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2.3. Результат предоставления</w:t>
      </w:r>
      <w:r w:rsidR="00181D01">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Результатом предоставления муниципальной услуги являются: </w:t>
      </w:r>
    </w:p>
    <w:p w:rsidR="00830A0D" w:rsidRPr="00830A0D" w:rsidRDefault="00830A0D" w:rsidP="00F807DD">
      <w:pPr>
        <w:tabs>
          <w:tab w:val="left" w:pos="1134"/>
        </w:tabs>
        <w:spacing w:after="0" w:line="240" w:lineRule="auto"/>
        <w:ind w:left="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предоставление информации о муниципальной услуге;</w:t>
      </w:r>
    </w:p>
    <w:p w:rsidR="00830A0D" w:rsidRPr="00830A0D" w:rsidRDefault="00830A0D" w:rsidP="00F807DD">
      <w:pPr>
        <w:tabs>
          <w:tab w:val="left" w:pos="1134"/>
        </w:tabs>
        <w:spacing w:after="0" w:line="240" w:lineRule="auto"/>
        <w:ind w:left="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отказ в предоставлении информации о муниципальной услуге;</w:t>
      </w:r>
    </w:p>
    <w:p w:rsidR="00830A0D" w:rsidRPr="00830A0D" w:rsidRDefault="00830A0D" w:rsidP="00830A0D">
      <w:pPr>
        <w:tabs>
          <w:tab w:val="left" w:pos="1134"/>
        </w:tabs>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 xml:space="preserve">принятие заявлений от </w:t>
      </w:r>
      <w:r w:rsidRPr="00830A0D">
        <w:rPr>
          <w:rFonts w:ascii="Times New Roman" w:eastAsia="Calibri" w:hAnsi="Times New Roman" w:cs="Times New Roman"/>
          <w:color w:val="332E2D"/>
          <w:spacing w:val="2"/>
          <w:sz w:val="24"/>
          <w:szCs w:val="24"/>
        </w:rPr>
        <w:t>граждан Российской Федерации, постоянно проживающих на территории Российской Федерации, а также временно проживающих в Российской Федерации иностранных граждан и лиц без гражданства, в том числе являющихся родителями или законными представителями (опекунами, приемными родителями) несовершеннолетних граждан</w:t>
      </w:r>
      <w:r w:rsidRPr="00830A0D">
        <w:rPr>
          <w:rFonts w:ascii="Times New Roman" w:eastAsia="Calibri" w:hAnsi="Times New Roman" w:cs="Times New Roman"/>
          <w:bCs/>
          <w:sz w:val="24"/>
          <w:szCs w:val="24"/>
        </w:rPr>
        <w:t xml:space="preserve"> на прием в ОУ;</w:t>
      </w:r>
    </w:p>
    <w:p w:rsidR="00830A0D" w:rsidRPr="00830A0D" w:rsidRDefault="00830A0D" w:rsidP="00830A0D">
      <w:pPr>
        <w:tabs>
          <w:tab w:val="left" w:pos="1134"/>
        </w:tabs>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 xml:space="preserve">отказ в принятии заявлений от </w:t>
      </w:r>
      <w:r w:rsidRPr="00830A0D">
        <w:rPr>
          <w:rFonts w:ascii="Times New Roman" w:eastAsia="Calibri" w:hAnsi="Times New Roman" w:cs="Times New Roman"/>
          <w:color w:val="332E2D"/>
          <w:spacing w:val="2"/>
          <w:sz w:val="24"/>
          <w:szCs w:val="24"/>
        </w:rPr>
        <w:t xml:space="preserve">граждан Российской Федерации, постоянно проживающих на территории Российской Федерации, а также временно проживающих в Российской Федерации иностранных граждан и лиц без гражданства, в том числе являющихся родителями или законными представителями (опекунами, приемными родителями) несовершеннолетних граждан </w:t>
      </w:r>
      <w:r w:rsidRPr="00830A0D">
        <w:rPr>
          <w:rFonts w:ascii="Times New Roman" w:eastAsia="Calibri" w:hAnsi="Times New Roman" w:cs="Times New Roman"/>
          <w:bCs/>
          <w:sz w:val="24"/>
          <w:szCs w:val="24"/>
        </w:rPr>
        <w:t>на прием в ОУ;</w:t>
      </w:r>
    </w:p>
    <w:p w:rsidR="00830A0D" w:rsidRPr="00830A0D" w:rsidRDefault="00830A0D" w:rsidP="00830A0D">
      <w:pPr>
        <w:tabs>
          <w:tab w:val="left" w:pos="1134"/>
        </w:tabs>
        <w:spacing w:after="0" w:line="240" w:lineRule="auto"/>
        <w:ind w:left="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 xml:space="preserve">зачисление </w:t>
      </w:r>
      <w:r w:rsidRPr="00830A0D">
        <w:rPr>
          <w:rFonts w:ascii="Times New Roman" w:eastAsia="Calibri" w:hAnsi="Times New Roman" w:cs="Times New Roman"/>
          <w:color w:val="332E2D"/>
          <w:spacing w:val="2"/>
          <w:sz w:val="24"/>
          <w:szCs w:val="24"/>
        </w:rPr>
        <w:t>несовершеннолетних граждан</w:t>
      </w:r>
      <w:r w:rsidRPr="00830A0D">
        <w:rPr>
          <w:rFonts w:ascii="Times New Roman" w:eastAsia="Calibri" w:hAnsi="Times New Roman" w:cs="Times New Roman"/>
          <w:bCs/>
          <w:sz w:val="24"/>
          <w:szCs w:val="24"/>
        </w:rPr>
        <w:t xml:space="preserve"> в ОУ;</w:t>
      </w:r>
    </w:p>
    <w:p w:rsidR="00830A0D" w:rsidRPr="00830A0D" w:rsidRDefault="00830A0D" w:rsidP="00830A0D">
      <w:pPr>
        <w:tabs>
          <w:tab w:val="left" w:pos="1134"/>
        </w:tabs>
        <w:spacing w:after="0" w:line="240" w:lineRule="auto"/>
        <w:ind w:left="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30A0D">
        <w:rPr>
          <w:rFonts w:ascii="Times New Roman" w:eastAsia="Calibri" w:hAnsi="Times New Roman" w:cs="Times New Roman"/>
          <w:bCs/>
          <w:sz w:val="24"/>
          <w:szCs w:val="24"/>
        </w:rPr>
        <w:t xml:space="preserve">отказ в зачисление </w:t>
      </w:r>
      <w:r w:rsidRPr="00830A0D">
        <w:rPr>
          <w:rFonts w:ascii="Times New Roman" w:eastAsia="Calibri" w:hAnsi="Times New Roman" w:cs="Times New Roman"/>
          <w:color w:val="332E2D"/>
          <w:spacing w:val="2"/>
          <w:sz w:val="24"/>
          <w:szCs w:val="24"/>
        </w:rPr>
        <w:t>несовершеннолетних граждан</w:t>
      </w:r>
      <w:r w:rsidRPr="00830A0D">
        <w:rPr>
          <w:rFonts w:ascii="Times New Roman" w:eastAsia="Calibri" w:hAnsi="Times New Roman" w:cs="Times New Roman"/>
          <w:bCs/>
          <w:sz w:val="24"/>
          <w:szCs w:val="24"/>
        </w:rPr>
        <w:t xml:space="preserve"> в ОУ.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Результат предоставления муниципальной услуги по выбору заявителя может быть предоставлен в форме документа на бумажном носителе, а также иных формах, указанных в пункте 1.3.3 настоящего </w:t>
      </w:r>
      <w:r w:rsidR="0066242C">
        <w:rPr>
          <w:rFonts w:ascii="Times New Roman" w:eastAsia="Times New Roman" w:hAnsi="Times New Roman" w:cs="Times New Roman"/>
          <w:sz w:val="24"/>
          <w:szCs w:val="24"/>
          <w:lang w:eastAsia="ru-RU"/>
        </w:rPr>
        <w:t>а</w:t>
      </w:r>
      <w:r w:rsidRPr="00FD44A3">
        <w:rPr>
          <w:rFonts w:ascii="Times New Roman" w:eastAsia="Times New Roman" w:hAnsi="Times New Roman" w:cs="Times New Roman"/>
          <w:sz w:val="24"/>
          <w:szCs w:val="24"/>
          <w:lang w:eastAsia="ru-RU"/>
        </w:rPr>
        <w:t>дминистративного регламента.</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181D01">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2.4. Срок предоставления муниципальной услуги </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DD64D9" w:rsidRPr="00DD64D9" w:rsidRDefault="00DD64D9" w:rsidP="00DD64D9">
      <w:pPr>
        <w:spacing w:after="0" w:line="240" w:lineRule="auto"/>
        <w:ind w:firstLine="708"/>
        <w:jc w:val="both"/>
        <w:rPr>
          <w:rFonts w:ascii="Times New Roman" w:eastAsia="Times New Roman" w:hAnsi="Times New Roman" w:cs="Times New Roman"/>
          <w:bCs/>
          <w:sz w:val="24"/>
          <w:szCs w:val="24"/>
          <w:lang w:eastAsia="ru-RU"/>
        </w:rPr>
      </w:pPr>
      <w:r w:rsidRPr="00DD64D9">
        <w:rPr>
          <w:rFonts w:ascii="Times New Roman" w:eastAsia="Times New Roman" w:hAnsi="Times New Roman" w:cs="Times New Roman"/>
          <w:bCs/>
          <w:sz w:val="24"/>
          <w:szCs w:val="24"/>
          <w:lang w:eastAsia="ru-RU"/>
        </w:rPr>
        <w:t xml:space="preserve">2.4.1. Решение о зачислении (отказе в зачислении) </w:t>
      </w:r>
      <w:r w:rsidR="00373183">
        <w:rPr>
          <w:rFonts w:ascii="Times New Roman" w:eastAsia="Times New Roman" w:hAnsi="Times New Roman" w:cs="Times New Roman"/>
          <w:bCs/>
          <w:sz w:val="24"/>
          <w:szCs w:val="24"/>
          <w:lang w:eastAsia="ru-RU"/>
        </w:rPr>
        <w:t xml:space="preserve">заявителя </w:t>
      </w:r>
      <w:r w:rsidRPr="00DD64D9">
        <w:rPr>
          <w:rFonts w:ascii="Times New Roman" w:eastAsia="Times New Roman" w:hAnsi="Times New Roman" w:cs="Times New Roman"/>
          <w:bCs/>
          <w:sz w:val="24"/>
          <w:szCs w:val="24"/>
          <w:lang w:eastAsia="ru-RU"/>
        </w:rPr>
        <w:t xml:space="preserve">в ОУ принимается ОУ в течение 7 рабочих дней </w:t>
      </w:r>
      <w:r w:rsidR="00373183">
        <w:rPr>
          <w:rFonts w:ascii="Times New Roman" w:eastAsia="Times New Roman" w:hAnsi="Times New Roman" w:cs="Times New Roman"/>
          <w:bCs/>
          <w:sz w:val="24"/>
          <w:szCs w:val="24"/>
          <w:lang w:eastAsia="ru-RU"/>
        </w:rPr>
        <w:t xml:space="preserve">после </w:t>
      </w:r>
      <w:r w:rsidRPr="00DD64D9">
        <w:rPr>
          <w:rFonts w:ascii="Times New Roman" w:eastAsia="Times New Roman" w:hAnsi="Times New Roman" w:cs="Times New Roman"/>
          <w:bCs/>
          <w:sz w:val="24"/>
          <w:szCs w:val="24"/>
          <w:lang w:eastAsia="ru-RU"/>
        </w:rPr>
        <w:t xml:space="preserve">приема (получения) полного пакета документов, указанных в подразделах </w:t>
      </w:r>
      <w:r w:rsidRPr="00181D01">
        <w:rPr>
          <w:rFonts w:ascii="Times New Roman" w:eastAsia="Times New Roman" w:hAnsi="Times New Roman" w:cs="Times New Roman"/>
          <w:bCs/>
          <w:sz w:val="24"/>
          <w:szCs w:val="24"/>
          <w:lang w:eastAsia="ru-RU"/>
        </w:rPr>
        <w:t xml:space="preserve">2.6–2.8 настоящего </w:t>
      </w:r>
      <w:r w:rsidR="00181D01" w:rsidRPr="00181D01">
        <w:rPr>
          <w:rFonts w:ascii="Times New Roman" w:eastAsia="Times New Roman" w:hAnsi="Times New Roman" w:cs="Times New Roman"/>
          <w:bCs/>
          <w:sz w:val="24"/>
          <w:szCs w:val="24"/>
          <w:lang w:eastAsia="ru-RU"/>
        </w:rPr>
        <w:t>а</w:t>
      </w:r>
      <w:r w:rsidRPr="00181D01">
        <w:rPr>
          <w:rFonts w:ascii="Times New Roman" w:eastAsia="Times New Roman" w:hAnsi="Times New Roman" w:cs="Times New Roman"/>
          <w:bCs/>
          <w:sz w:val="24"/>
          <w:szCs w:val="24"/>
          <w:lang w:eastAsia="ru-RU"/>
        </w:rPr>
        <w:t xml:space="preserve">дминистративного регламента, </w:t>
      </w:r>
      <w:r w:rsidRPr="00DD64D9">
        <w:rPr>
          <w:rFonts w:ascii="Times New Roman" w:eastAsia="Times New Roman" w:hAnsi="Times New Roman" w:cs="Times New Roman"/>
          <w:bCs/>
          <w:sz w:val="24"/>
          <w:szCs w:val="24"/>
          <w:lang w:eastAsia="ru-RU"/>
        </w:rPr>
        <w:t>и оформляется распорядительным актом (приказом) руководителя</w:t>
      </w:r>
      <w:r w:rsidR="00C9288E">
        <w:rPr>
          <w:rFonts w:ascii="Times New Roman" w:eastAsia="Times New Roman" w:hAnsi="Times New Roman" w:cs="Times New Roman"/>
          <w:bCs/>
          <w:sz w:val="24"/>
          <w:szCs w:val="24"/>
          <w:lang w:eastAsia="ru-RU"/>
        </w:rPr>
        <w:t>,</w:t>
      </w:r>
      <w:r w:rsidRPr="00DD64D9">
        <w:rPr>
          <w:rFonts w:ascii="Times New Roman" w:eastAsia="Times New Roman" w:hAnsi="Times New Roman" w:cs="Times New Roman"/>
          <w:bCs/>
          <w:sz w:val="24"/>
          <w:szCs w:val="24"/>
          <w:lang w:eastAsia="ru-RU"/>
        </w:rPr>
        <w:t xml:space="preserve"> принимающего ОУ (уполномоченного им лица).</w:t>
      </w:r>
    </w:p>
    <w:p w:rsidR="00DD64D9" w:rsidRPr="00DD64D9" w:rsidRDefault="00DD64D9" w:rsidP="00DD64D9">
      <w:pPr>
        <w:spacing w:after="0" w:line="240" w:lineRule="auto"/>
        <w:ind w:firstLine="708"/>
        <w:jc w:val="both"/>
        <w:rPr>
          <w:rFonts w:ascii="Times New Roman" w:eastAsia="Times New Roman" w:hAnsi="Times New Roman" w:cs="Times New Roman"/>
          <w:bCs/>
          <w:sz w:val="24"/>
          <w:szCs w:val="24"/>
          <w:lang w:eastAsia="ru-RU"/>
        </w:rPr>
      </w:pPr>
      <w:r w:rsidRPr="00DD64D9">
        <w:rPr>
          <w:rFonts w:ascii="Times New Roman" w:eastAsia="Times New Roman" w:hAnsi="Times New Roman" w:cs="Times New Roman"/>
          <w:bCs/>
          <w:sz w:val="24"/>
          <w:szCs w:val="24"/>
          <w:lang w:eastAsia="ru-RU"/>
        </w:rPr>
        <w:t xml:space="preserve">2.4.2. Прием заявлений в первый класс ОУ для </w:t>
      </w:r>
      <w:r w:rsidR="00373183">
        <w:rPr>
          <w:rFonts w:ascii="Times New Roman" w:eastAsia="Times New Roman" w:hAnsi="Times New Roman" w:cs="Times New Roman"/>
          <w:bCs/>
          <w:sz w:val="24"/>
          <w:szCs w:val="24"/>
          <w:lang w:eastAsia="ru-RU"/>
        </w:rPr>
        <w:t>граждан</w:t>
      </w:r>
      <w:r w:rsidRPr="00DD64D9">
        <w:rPr>
          <w:rFonts w:ascii="Times New Roman" w:eastAsia="Times New Roman" w:hAnsi="Times New Roman" w:cs="Times New Roman"/>
          <w:bCs/>
          <w:sz w:val="24"/>
          <w:szCs w:val="24"/>
          <w:lang w:eastAsia="ru-RU"/>
        </w:rPr>
        <w:t xml:space="preserve">, </w:t>
      </w:r>
      <w:r w:rsidRPr="00DD64D9">
        <w:rPr>
          <w:rFonts w:ascii="Times New Roman" w:eastAsia="Times New Roman" w:hAnsi="Times New Roman" w:cs="Times New Roman"/>
          <w:sz w:val="24"/>
          <w:szCs w:val="24"/>
          <w:lang w:eastAsia="ru-RU"/>
        </w:rPr>
        <w:t>проживающих на закрепленных территориях</w:t>
      </w:r>
      <w:r w:rsidRPr="00DD64D9">
        <w:rPr>
          <w:rFonts w:ascii="Times New Roman" w:eastAsia="Times New Roman" w:hAnsi="Times New Roman" w:cs="Times New Roman"/>
          <w:bCs/>
          <w:sz w:val="24"/>
          <w:szCs w:val="24"/>
          <w:lang w:eastAsia="ru-RU"/>
        </w:rPr>
        <w:t xml:space="preserve">, начинается не позднее 1 февраля и завершается не позднее 30 июня текущего года. Для лиц, не зарегистрированных на закрепленной территории, прием заявлений начинается с 1 июля текущего года до момента заполнения свободных мест, но не позднее 5 сентября текущего года. ОУ, закончившее прием в первый класс всех детей, </w:t>
      </w:r>
      <w:r w:rsidR="00373183">
        <w:rPr>
          <w:rFonts w:ascii="Times New Roman" w:eastAsia="Times New Roman" w:hAnsi="Times New Roman" w:cs="Times New Roman"/>
          <w:bCs/>
          <w:sz w:val="24"/>
          <w:szCs w:val="24"/>
          <w:lang w:eastAsia="ru-RU"/>
        </w:rPr>
        <w:lastRenderedPageBreak/>
        <w:t xml:space="preserve">проживающих </w:t>
      </w:r>
      <w:r w:rsidRPr="00DD64D9">
        <w:rPr>
          <w:rFonts w:ascii="Times New Roman" w:eastAsia="Times New Roman" w:hAnsi="Times New Roman" w:cs="Times New Roman"/>
          <w:bCs/>
          <w:sz w:val="24"/>
          <w:szCs w:val="24"/>
          <w:lang w:eastAsia="ru-RU"/>
        </w:rPr>
        <w:t>на закрепленной территории, осуществля</w:t>
      </w:r>
      <w:r w:rsidR="00373183">
        <w:rPr>
          <w:rFonts w:ascii="Times New Roman" w:eastAsia="Times New Roman" w:hAnsi="Times New Roman" w:cs="Times New Roman"/>
          <w:bCs/>
          <w:sz w:val="24"/>
          <w:szCs w:val="24"/>
          <w:lang w:eastAsia="ru-RU"/>
        </w:rPr>
        <w:t>ют</w:t>
      </w:r>
      <w:r w:rsidRPr="00DD64D9">
        <w:rPr>
          <w:rFonts w:ascii="Times New Roman" w:eastAsia="Times New Roman" w:hAnsi="Times New Roman" w:cs="Times New Roman"/>
          <w:bCs/>
          <w:sz w:val="24"/>
          <w:szCs w:val="24"/>
          <w:lang w:eastAsia="ru-RU"/>
        </w:rPr>
        <w:t xml:space="preserve"> прием детей, не </w:t>
      </w:r>
      <w:r w:rsidR="00373183">
        <w:rPr>
          <w:rFonts w:ascii="Times New Roman" w:eastAsia="Times New Roman" w:hAnsi="Times New Roman" w:cs="Times New Roman"/>
          <w:bCs/>
          <w:sz w:val="24"/>
          <w:szCs w:val="24"/>
          <w:lang w:eastAsia="ru-RU"/>
        </w:rPr>
        <w:t>проживающих н</w:t>
      </w:r>
      <w:r w:rsidRPr="00DD64D9">
        <w:rPr>
          <w:rFonts w:ascii="Times New Roman" w:eastAsia="Times New Roman" w:hAnsi="Times New Roman" w:cs="Times New Roman"/>
          <w:bCs/>
          <w:sz w:val="24"/>
          <w:szCs w:val="24"/>
          <w:lang w:eastAsia="ru-RU"/>
        </w:rPr>
        <w:t>а закрепленной территории, ранее 1 июля.</w:t>
      </w:r>
    </w:p>
    <w:p w:rsidR="00DD64D9" w:rsidRPr="00DD64D9" w:rsidRDefault="00DD64D9" w:rsidP="00DD64D9">
      <w:pPr>
        <w:spacing w:after="0" w:line="240" w:lineRule="auto"/>
        <w:ind w:firstLine="708"/>
        <w:jc w:val="both"/>
        <w:rPr>
          <w:rFonts w:ascii="Times New Roman" w:eastAsia="Times New Roman" w:hAnsi="Times New Roman" w:cs="Times New Roman"/>
          <w:bCs/>
          <w:sz w:val="24"/>
          <w:szCs w:val="24"/>
          <w:lang w:eastAsia="ru-RU"/>
        </w:rPr>
      </w:pPr>
      <w:r w:rsidRPr="00DD64D9">
        <w:rPr>
          <w:rFonts w:ascii="Times New Roman" w:eastAsia="Times New Roman" w:hAnsi="Times New Roman" w:cs="Times New Roman"/>
          <w:bCs/>
          <w:sz w:val="24"/>
          <w:szCs w:val="24"/>
          <w:lang w:eastAsia="ru-RU"/>
        </w:rPr>
        <w:t>2.4.3. Дата начала приема заявлений в первый класс ОУ устанавливается приказом ОУ по согласованию с уполномоченным органом.</w:t>
      </w:r>
    </w:p>
    <w:p w:rsidR="00DD64D9" w:rsidRPr="00DD64D9" w:rsidRDefault="00DD64D9" w:rsidP="00DD64D9">
      <w:pPr>
        <w:spacing w:after="0" w:line="240" w:lineRule="auto"/>
        <w:ind w:firstLine="708"/>
        <w:jc w:val="both"/>
        <w:rPr>
          <w:rFonts w:ascii="Times New Roman" w:eastAsia="Times New Roman" w:hAnsi="Times New Roman" w:cs="Times New Roman"/>
          <w:bCs/>
          <w:sz w:val="24"/>
          <w:szCs w:val="24"/>
          <w:lang w:eastAsia="ru-RU"/>
        </w:rPr>
      </w:pPr>
      <w:r w:rsidRPr="00DD64D9">
        <w:rPr>
          <w:rFonts w:ascii="Times New Roman" w:eastAsia="Times New Roman" w:hAnsi="Times New Roman" w:cs="Times New Roman"/>
          <w:bCs/>
          <w:sz w:val="24"/>
          <w:szCs w:val="24"/>
          <w:lang w:eastAsia="ru-RU"/>
        </w:rPr>
        <w:t>2.4.4. Рассмотрение заявления и предоставленных документов о приеме в ОУ осуществляется в течение одного рабочего дня с момента обращения.</w:t>
      </w:r>
    </w:p>
    <w:p w:rsidR="00DD64D9" w:rsidRPr="00DD64D9" w:rsidRDefault="00DD64D9" w:rsidP="00DD64D9">
      <w:pPr>
        <w:spacing w:after="0" w:line="240" w:lineRule="auto"/>
        <w:ind w:firstLine="708"/>
        <w:jc w:val="both"/>
        <w:rPr>
          <w:rFonts w:ascii="Times New Roman" w:eastAsia="Times New Roman" w:hAnsi="Times New Roman" w:cs="Times New Roman"/>
          <w:bCs/>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76211">
        <w:rPr>
          <w:rFonts w:ascii="Times New Roman" w:eastAsia="Times New Roman" w:hAnsi="Times New Roman" w:cs="Times New Roman"/>
          <w:bCs/>
          <w:sz w:val="24"/>
          <w:szCs w:val="24"/>
          <w:lang w:eastAsia="ru-RU"/>
        </w:rPr>
        <w:t>Конституция Российской Федерации (принята всенародным голосованием 12.12.1993) (Официальный текст Конституции Российской Федерации с внесенными поправками от 21.07.2014 опубликован на Официальном интернет-портале правовой информации http://www.pravo.gov.ru, 01.08.2014, в «Собрании законодательства Российской Федерации», 04.08.2014, № 31, ст. 4398);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Гражданский кодекс Российской Федерации (часть первая) от 30.11.1994 №51-ФЗ («Собрание законодательства Российской Федерации», 05.12.1994, №32, ст. 3301);</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Гражданский кодекс Российской Федерации (часть вторая) от 26.01.1996 № 14-ФЗ («Собрание законодательства Российской Федерации», 29.01.1996, №5, ст. 410);</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Семейный кодекс Российской Федерации от 29.12.1995 №223-ФЗ («Собрание законодательства Российской Федерации», 01.01.1996, №1, ст. 16);</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29.12.2012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№53 (ч. 1), ст. 7598);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17.01.1992 №2202-1 «О прокуратуре Российской Федерации» («Российская газета», №39, 18.02.1992);</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24.11.1995 №181-ФЗ «О социальной защите инвалидов в Российской Федерации» («Собрание законодательства Российской Федерации», 27.11.1995, №48, ст. 4563);</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27.05.1998 №76-ФЗ «О статусе военнослужащих» («Собрание законодательства Российской Федерации», №22, 01.06.1998, ст.2331);</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24.07.1998 №124-ФЗ «Об основных гарантиях прав ребенка в Российской Федерации» («Собрание законодательства Российской Федерации», 03.08.1998, №31, ст. 3802);</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24.06.1999 №120-ФЗ «Об основах системы профилактики безнадзорности и правонарушений несовершеннолетних» («Собрание законодательства Российской Федерации», 28.06.1999, №26, ст.3177);</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06.10.1999 №184-ФЗ «Об общих принципах организации законодательных (представительных) и исполнительных органов муниципальной власти субъектов Российской Федерации» («Собрание законодательства Российской Федерации», 18.10.1999, №42, ст. 5005);</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27.07.2010 №210-ФЗ «Об организации предоставления государственных и муниципальных услуг» («Российская газета», №168, 30.07.2010);</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07.02.2011 №3-ФЗ «О полиции» («Российская газета», № 25, 08.02.2011);</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(Официальный интернет-портал правовой информации http://www.pravo.gov.ru, 31.12.2012, «Собрание законодательства Российской Федерации», 31.12.2012, № 53 (ч. 1), ст. 7608);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lastRenderedPageBreak/>
        <w:t>- Закон Российской Федерации от 15.05.1991 №1244-1 «О социальной защите граждан, подвергшихся воздействию радиации вследствие катастрофы на Чернобыльской АЭС» («Ведомости СНД и ВС РСФСР», 1991, №21, ст.699);</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Закон Российской Федерации от 26.06.1992 №3132-1 «О статусе судей в Российской Федерации» («Российская газета», № 170, 29.07.1992);</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Правительства Российской Федерации от 25.08.1999 №936«О дополнительных мерах по социальной защите членов семей военнослужащих и сотрудников органов внутренних дел, муниципальной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Российской Федерации», 30.08.1999, № 35, ст. 4321);</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xml:space="preserve">- Постановление Правительства Российской Федерации от 09.02.2004 №65«О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076211">
        <w:rPr>
          <w:rFonts w:ascii="Times New Roman" w:eastAsia="Times New Roman" w:hAnsi="Times New Roman" w:cs="Times New Roman"/>
          <w:bCs/>
          <w:sz w:val="24"/>
          <w:szCs w:val="24"/>
          <w:lang w:eastAsia="ru-RU"/>
        </w:rPr>
        <w:t>Северо-Кавказского</w:t>
      </w:r>
      <w:proofErr w:type="gramEnd"/>
      <w:r w:rsidRPr="00076211">
        <w:rPr>
          <w:rFonts w:ascii="Times New Roman" w:eastAsia="Times New Roman" w:hAnsi="Times New Roman" w:cs="Times New Roman"/>
          <w:bCs/>
          <w:sz w:val="24"/>
          <w:szCs w:val="24"/>
          <w:lang w:eastAsia="ru-RU"/>
        </w:rPr>
        <w:t xml:space="preserve"> региона Российской Федерации» («Российская газета», № 28, 13.02.2004);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Правительства Российской Федерации от 12.08.2008 №587«О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(«Российская газета», № 173, 15.08.2008);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Правительства Российской Федерации от 10.07.2013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(Официальный интернет-портал правовой информации http://www.pravo.gov.ru, 15.07.2013, «Собрание законодательства Российской Федерации», 22.07.2013, № 29, ст. 3964);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Правительства Российской Федерации от 28.10.2013 №966 «О лицензировании образовательной деятельности» (Официальный интернет-портал правовой информации http://www.pravo.gov.ru, 30.10.2013, «Собрание законодательства Российской Федерации», 04.11.2013, №44, ст.5764);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Правительства Российской Федерации от 18.11.2013 №1039 «О государственной аккредитации образовательной деятельности» (Официальный интернет-портал правовой информации http://www.pravo.gov.ru, 22.11.2013, «Собрание законодательства Российской Федерации», 25.11.2013, № 47, ст. 6118);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здравоохранения Российской Федерации от 03.07.2000 №241 «Об утверждении «Медицинской карты ребенка для образовательных учреждений» («Официальные документы в образовании», 2001, № 18);</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(«Официальные документы в образовании», 2004, № 16);</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образования и науки Российской Федерации от 06.10.2009 №373 «Об утверждении и введении в действие федерального государственного образовательного стандарта начального общего образования» («Бюллетень нормативных актов федеральных органов исполнительной власти», 2010, № 12);</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 («Бюллетень нормативных актов федеральных органов исполнительной власти», 2011, № 9);</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lastRenderedPageBreak/>
        <w:t>- Приказ Министерства образования и науки Российской Федерации от 17.05.2012 №413 «Об утверждении федерального государственного образовательного стандарта среднего общего образования» («Российская газета», 2012, № 139);</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(«Российская газета», № 232, 16.10.2013);</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Приказ Министерства образования и науки Российской Федерации от 22.01.2014 №32 «Об утверждении Порядка приема граждан на обучение по образовательным программам начального общего, основного общего и среднего общего образования» («Российская газета», № 83, 11.04.2014);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xml:space="preserve">- Приказ Министерства образования и науки Российской Федерации от 12.03.2014 №177 «Об утверждении Порядка и </w:t>
      </w:r>
      <w:proofErr w:type="gramStart"/>
      <w:r w:rsidRPr="00076211">
        <w:rPr>
          <w:rFonts w:ascii="Times New Roman" w:eastAsia="Times New Roman" w:hAnsi="Times New Roman" w:cs="Times New Roman"/>
          <w:bCs/>
          <w:sz w:val="24"/>
          <w:szCs w:val="24"/>
          <w:lang w:eastAsia="ru-RU"/>
        </w:rPr>
        <w:t>условий</w:t>
      </w:r>
      <w:r w:rsidR="0066242C">
        <w:rPr>
          <w:rFonts w:ascii="Times New Roman" w:eastAsia="Times New Roman" w:hAnsi="Times New Roman" w:cs="Times New Roman"/>
          <w:bCs/>
          <w:sz w:val="24"/>
          <w:szCs w:val="24"/>
          <w:lang w:eastAsia="ru-RU"/>
        </w:rPr>
        <w:t xml:space="preserve"> </w:t>
      </w:r>
      <w:r w:rsidRPr="00076211">
        <w:rPr>
          <w:rFonts w:ascii="Times New Roman" w:eastAsia="Times New Roman" w:hAnsi="Times New Roman" w:cs="Times New Roman"/>
          <w:bCs/>
          <w:sz w:val="24"/>
          <w:szCs w:val="24"/>
          <w:lang w:eastAsia="ru-RU"/>
        </w:rPr>
        <w:t>осуществления</w:t>
      </w:r>
      <w:r w:rsidR="00304E26">
        <w:rPr>
          <w:rFonts w:ascii="Times New Roman" w:eastAsia="Times New Roman" w:hAnsi="Times New Roman" w:cs="Times New Roman"/>
          <w:bCs/>
          <w:sz w:val="24"/>
          <w:szCs w:val="24"/>
          <w:lang w:eastAsia="ru-RU"/>
        </w:rPr>
        <w:t xml:space="preserve"> </w:t>
      </w:r>
      <w:r w:rsidRPr="00076211">
        <w:rPr>
          <w:rFonts w:ascii="Times New Roman" w:eastAsia="Times New Roman" w:hAnsi="Times New Roman" w:cs="Times New Roman"/>
          <w:bCs/>
          <w:sz w:val="24"/>
          <w:szCs w:val="24"/>
          <w:lang w:eastAsia="ru-RU"/>
        </w:rPr>
        <w:t>перевода</w:t>
      </w:r>
      <w:proofErr w:type="gramEnd"/>
      <w:r w:rsidRPr="00076211">
        <w:rPr>
          <w:rFonts w:ascii="Times New Roman" w:eastAsia="Times New Roman" w:hAnsi="Times New Roman" w:cs="Times New Roman"/>
          <w:bCs/>
          <w:sz w:val="24"/>
          <w:szCs w:val="24"/>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(«Российская газета», № 109, 16.05.2014);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Постановление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(«Российская газета», 2011, № 54);</w:t>
      </w:r>
    </w:p>
    <w:p w:rsidR="00076211" w:rsidRPr="00076211" w:rsidRDefault="00076211" w:rsidP="00076211">
      <w:pPr>
        <w:spacing w:after="0" w:line="240" w:lineRule="auto"/>
        <w:ind w:firstLine="708"/>
        <w:jc w:val="both"/>
        <w:rPr>
          <w:rFonts w:ascii="Times New Roman" w:eastAsia="Times New Roman" w:hAnsi="Times New Roman" w:cs="Times New Roman"/>
          <w:bCs/>
          <w:sz w:val="24"/>
          <w:szCs w:val="24"/>
          <w:lang w:eastAsia="ru-RU"/>
        </w:rPr>
      </w:pPr>
      <w:r w:rsidRPr="00076211">
        <w:rPr>
          <w:rFonts w:ascii="Times New Roman" w:eastAsia="Times New Roman" w:hAnsi="Times New Roman" w:cs="Times New Roman"/>
          <w:bCs/>
          <w:sz w:val="24"/>
          <w:szCs w:val="24"/>
          <w:lang w:eastAsia="ru-RU"/>
        </w:rPr>
        <w:t>- Закон Сахалинской области от 18.03.2014 №9-</w:t>
      </w:r>
      <w:r w:rsidRPr="00076211">
        <w:rPr>
          <w:rFonts w:ascii="Times New Roman" w:eastAsia="Times New Roman" w:hAnsi="Times New Roman" w:cs="Times New Roman"/>
          <w:sz w:val="24"/>
          <w:szCs w:val="24"/>
          <w:lang w:eastAsia="ru-RU"/>
        </w:rPr>
        <w:t>30</w:t>
      </w:r>
      <w:r w:rsidRPr="00076211">
        <w:rPr>
          <w:rFonts w:ascii="Times New Roman" w:eastAsia="Times New Roman" w:hAnsi="Times New Roman" w:cs="Times New Roman"/>
          <w:bCs/>
          <w:sz w:val="24"/>
          <w:szCs w:val="24"/>
          <w:lang w:eastAsia="ru-RU"/>
        </w:rPr>
        <w:t xml:space="preserve"> «Об образовании в Сахалинской области» (Газета «Губернские ведомости» 22.03.2014 №50 (4458);</w:t>
      </w:r>
    </w:p>
    <w:p w:rsidR="00076211" w:rsidRPr="00FD44A3" w:rsidRDefault="00076211" w:rsidP="00076211">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6211">
        <w:rPr>
          <w:rFonts w:ascii="Times New Roman" w:eastAsia="Times New Roman" w:hAnsi="Times New Roman" w:cs="Times New Roman"/>
          <w:bCs/>
          <w:sz w:val="24"/>
          <w:szCs w:val="24"/>
          <w:lang w:eastAsia="ru-RU"/>
        </w:rPr>
        <w:t xml:space="preserve">- </w:t>
      </w:r>
      <w:r w:rsidR="00644EF8" w:rsidRPr="00FD44A3">
        <w:rPr>
          <w:rFonts w:ascii="Times New Roman" w:eastAsia="DejaVu Sans" w:hAnsi="Times New Roman" w:cs="Times New Roman"/>
          <w:sz w:val="24"/>
          <w:szCs w:val="24"/>
          <w:lang w:eastAsia="ar-SA"/>
        </w:rPr>
        <w:t xml:space="preserve"> иные правовые акты Российской Федерации, регламентирующие правоотношения в сфере организации </w:t>
      </w:r>
      <w:r>
        <w:rPr>
          <w:rFonts w:ascii="Times New Roman" w:eastAsia="DejaVu Sans" w:hAnsi="Times New Roman" w:cs="Times New Roman"/>
          <w:sz w:val="24"/>
          <w:szCs w:val="24"/>
          <w:lang w:eastAsia="ar-SA"/>
        </w:rPr>
        <w:t xml:space="preserve">приема граждан </w:t>
      </w:r>
      <w:r w:rsidRPr="00644EF8">
        <w:rPr>
          <w:rFonts w:ascii="Times New Roman" w:eastAsia="Times New Roman" w:hAnsi="Times New Roman" w:cs="Times New Roman"/>
          <w:sz w:val="24"/>
          <w:szCs w:val="24"/>
          <w:lang w:eastAsia="ru-RU"/>
        </w:rPr>
        <w:t>на обучение по общеобразовательным программам начального общего, основного общего, среднего общего образования</w:t>
      </w:r>
      <w:r>
        <w:rPr>
          <w:rFonts w:ascii="Times New Roman" w:eastAsia="Times New Roman" w:hAnsi="Times New Roman" w:cs="Times New Roman"/>
          <w:sz w:val="24"/>
          <w:szCs w:val="24"/>
          <w:lang w:eastAsia="ru-RU"/>
        </w:rPr>
        <w:t>.</w:t>
      </w:r>
    </w:p>
    <w:p w:rsidR="00644EF8" w:rsidRPr="00FD44A3" w:rsidRDefault="00644EF8" w:rsidP="00644EF8">
      <w:pPr>
        <w:widowControl w:val="0"/>
        <w:tabs>
          <w:tab w:val="left" w:pos="0"/>
          <w:tab w:val="left" w:pos="851"/>
          <w:tab w:val="left" w:pos="10080"/>
        </w:tabs>
        <w:suppressAutoHyphens/>
        <w:autoSpaceDE w:val="0"/>
        <w:autoSpaceDN w:val="0"/>
        <w:adjustRightInd w:val="0"/>
        <w:spacing w:after="0" w:line="240" w:lineRule="auto"/>
        <w:ind w:firstLine="567"/>
        <w:jc w:val="both"/>
        <w:rPr>
          <w:rFonts w:ascii="Times New Roman" w:eastAsia="DejaVu Sans" w:hAnsi="Times New Roman" w:cs="Times New Roman"/>
          <w:sz w:val="24"/>
          <w:szCs w:val="24"/>
          <w:lang w:eastAsia="ar-SA"/>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bookmarkStart w:id="0" w:name="P204"/>
      <w:bookmarkEnd w:id="0"/>
      <w:r w:rsidRPr="00FD44A3">
        <w:rPr>
          <w:rFonts w:ascii="Times New Roman" w:eastAsia="Times New Roman" w:hAnsi="Times New Roman" w:cs="Times New Roman"/>
          <w:sz w:val="24"/>
          <w:szCs w:val="24"/>
          <w:lang w:eastAsia="ru-RU"/>
        </w:rPr>
        <w:t>2.6. Исчерпывающий перечень документов,</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необходимых в соответствии с законодательными</w:t>
      </w:r>
      <w:r w:rsidR="00181D01">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или иными нормативными правовыми актами для предоставления</w:t>
      </w:r>
      <w:r w:rsidR="00181D01">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076211"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2.6.1. Для получения муниципальной услуги заявитель предоставляет в </w:t>
      </w:r>
      <w:r w:rsidR="00181D01">
        <w:rPr>
          <w:rFonts w:ascii="Times New Roman" w:eastAsia="Times New Roman" w:hAnsi="Times New Roman" w:cs="Times New Roman"/>
          <w:sz w:val="24"/>
          <w:szCs w:val="24"/>
          <w:lang w:eastAsia="ru-RU"/>
        </w:rPr>
        <w:t>Управление</w:t>
      </w:r>
      <w:r w:rsidR="0066242C">
        <w:rPr>
          <w:rFonts w:ascii="Times New Roman" w:eastAsia="Times New Roman" w:hAnsi="Times New Roman" w:cs="Times New Roman"/>
          <w:sz w:val="24"/>
          <w:szCs w:val="24"/>
          <w:lang w:eastAsia="ru-RU"/>
        </w:rPr>
        <w:t xml:space="preserve"> и (или) ОУ </w:t>
      </w:r>
      <w:r w:rsidR="00076211">
        <w:rPr>
          <w:rFonts w:ascii="Times New Roman" w:eastAsia="Times New Roman" w:hAnsi="Times New Roman" w:cs="Times New Roman"/>
          <w:sz w:val="24"/>
          <w:szCs w:val="24"/>
          <w:lang w:eastAsia="ru-RU"/>
        </w:rPr>
        <w:t>следующие документы:</w:t>
      </w:r>
    </w:p>
    <w:p w:rsidR="00076211" w:rsidRDefault="00076211" w:rsidP="00644EF8">
      <w:pPr>
        <w:widowControl w:val="0"/>
        <w:autoSpaceDE w:val="0"/>
        <w:autoSpaceDN w:val="0"/>
        <w:spacing w:after="0" w:line="240" w:lineRule="auto"/>
        <w:ind w:firstLine="709"/>
        <w:jc w:val="both"/>
        <w:rPr>
          <w:rFonts w:ascii="Times New Roman" w:eastAsia="DejaVu Sans" w:hAnsi="Times New Roman" w:cs="Times New Roman"/>
          <w:color w:val="000000"/>
          <w:sz w:val="24"/>
          <w:szCs w:val="24"/>
          <w:lang w:eastAsia="ar-SA"/>
        </w:rPr>
      </w:pPr>
      <w:r>
        <w:rPr>
          <w:rFonts w:ascii="Times New Roman" w:eastAsia="Times New Roman" w:hAnsi="Times New Roman" w:cs="Times New Roman"/>
          <w:sz w:val="24"/>
          <w:szCs w:val="24"/>
          <w:lang w:eastAsia="ru-RU"/>
        </w:rPr>
        <w:t xml:space="preserve">- </w:t>
      </w:r>
      <w:r w:rsidR="00644EF8" w:rsidRPr="00FD44A3">
        <w:rPr>
          <w:rFonts w:ascii="Times New Roman" w:eastAsia="Times New Roman" w:hAnsi="Times New Roman" w:cs="Times New Roman"/>
          <w:sz w:val="24"/>
          <w:szCs w:val="24"/>
          <w:lang w:eastAsia="ru-RU"/>
        </w:rPr>
        <w:t xml:space="preserve"> з</w:t>
      </w:r>
      <w:r w:rsidR="00644EF8" w:rsidRPr="00FD44A3">
        <w:rPr>
          <w:rFonts w:ascii="Times New Roman" w:eastAsia="DejaVu Sans" w:hAnsi="Times New Roman" w:cs="Times New Roman"/>
          <w:color w:val="000000"/>
          <w:sz w:val="24"/>
          <w:szCs w:val="24"/>
          <w:lang w:eastAsia="ar-SA"/>
        </w:rPr>
        <w:t xml:space="preserve">аявление о предоставлении муниципальной услуги (запрос) (Приложение </w:t>
      </w:r>
      <w:r w:rsidR="00644EF8">
        <w:rPr>
          <w:rFonts w:ascii="Times New Roman" w:eastAsia="DejaVu Sans" w:hAnsi="Times New Roman" w:cs="Times New Roman"/>
          <w:color w:val="000000"/>
          <w:sz w:val="24"/>
          <w:szCs w:val="24"/>
          <w:lang w:eastAsia="ar-SA"/>
        </w:rPr>
        <w:t xml:space="preserve">№ </w:t>
      </w:r>
      <w:r w:rsidR="00644EF8" w:rsidRPr="00FD44A3">
        <w:rPr>
          <w:rFonts w:ascii="Times New Roman" w:eastAsia="DejaVu Sans" w:hAnsi="Times New Roman" w:cs="Times New Roman"/>
          <w:color w:val="000000"/>
          <w:sz w:val="24"/>
          <w:szCs w:val="24"/>
          <w:lang w:eastAsia="ar-SA"/>
        </w:rPr>
        <w:t>2</w:t>
      </w:r>
      <w:r w:rsidR="0066242C" w:rsidRPr="0066242C">
        <w:rPr>
          <w:rFonts w:ascii="Times New Roman" w:eastAsia="Times New Roman" w:hAnsi="Times New Roman" w:cs="Times New Roman"/>
          <w:sz w:val="24"/>
          <w:szCs w:val="24"/>
          <w:lang w:eastAsia="ar-SA"/>
        </w:rPr>
        <w:t xml:space="preserve"> </w:t>
      </w:r>
      <w:r w:rsidR="0066242C" w:rsidRPr="00FD44A3">
        <w:rPr>
          <w:rFonts w:ascii="Times New Roman" w:eastAsia="Times New Roman" w:hAnsi="Times New Roman" w:cs="Times New Roman"/>
          <w:sz w:val="24"/>
          <w:szCs w:val="24"/>
          <w:lang w:eastAsia="ar-SA"/>
        </w:rPr>
        <w:t xml:space="preserve">к </w:t>
      </w:r>
      <w:r w:rsidR="0066242C">
        <w:rPr>
          <w:rFonts w:ascii="Times New Roman" w:eastAsia="Times New Roman" w:hAnsi="Times New Roman" w:cs="Times New Roman"/>
          <w:sz w:val="24"/>
          <w:szCs w:val="24"/>
          <w:lang w:eastAsia="ar-SA"/>
        </w:rPr>
        <w:t>а</w:t>
      </w:r>
      <w:r w:rsidR="0066242C" w:rsidRPr="00FD44A3">
        <w:rPr>
          <w:rFonts w:ascii="Times New Roman" w:eastAsia="Times New Roman" w:hAnsi="Times New Roman" w:cs="Times New Roman"/>
          <w:sz w:val="24"/>
          <w:szCs w:val="24"/>
          <w:lang w:eastAsia="ar-SA"/>
        </w:rPr>
        <w:t xml:space="preserve">дминистративному регламенту по предоставлению муниципальной услуги </w:t>
      </w:r>
      <w:r w:rsidR="0066242C"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r w:rsidR="00644EF8" w:rsidRPr="00FD44A3">
        <w:rPr>
          <w:rFonts w:ascii="Times New Roman" w:eastAsia="DejaVu Sans" w:hAnsi="Times New Roman" w:cs="Times New Roman"/>
          <w:color w:val="000000"/>
          <w:sz w:val="24"/>
          <w:szCs w:val="24"/>
          <w:lang w:eastAsia="ar-SA"/>
        </w:rPr>
        <w:t>)</w:t>
      </w:r>
      <w:r>
        <w:rPr>
          <w:rFonts w:ascii="Times New Roman" w:eastAsia="DejaVu Sans" w:hAnsi="Times New Roman" w:cs="Times New Roman"/>
          <w:color w:val="000000"/>
          <w:sz w:val="24"/>
          <w:szCs w:val="24"/>
          <w:lang w:eastAsia="ar-SA"/>
        </w:rPr>
        <w:t>;</w:t>
      </w:r>
    </w:p>
    <w:p w:rsidR="00BE5309" w:rsidRDefault="00076211" w:rsidP="00BE530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DejaVu Sans" w:hAnsi="Times New Roman" w:cs="Times New Roman"/>
          <w:color w:val="000000"/>
          <w:sz w:val="24"/>
          <w:szCs w:val="24"/>
          <w:lang w:eastAsia="ar-SA"/>
        </w:rPr>
        <w:t>-</w:t>
      </w:r>
      <w:r w:rsidR="00181D01">
        <w:rPr>
          <w:rFonts w:ascii="Times New Roman" w:eastAsia="DejaVu Sans" w:hAnsi="Times New Roman" w:cs="Times New Roman"/>
          <w:color w:val="000000"/>
          <w:sz w:val="24"/>
          <w:szCs w:val="24"/>
          <w:lang w:eastAsia="ar-SA"/>
        </w:rPr>
        <w:t xml:space="preserve"> </w:t>
      </w:r>
      <w:r w:rsidR="00BE5309" w:rsidRPr="00BE5309">
        <w:rPr>
          <w:rFonts w:ascii="Times New Roman" w:eastAsia="Times New Roman" w:hAnsi="Times New Roman" w:cs="Times New Roman"/>
          <w:bCs/>
          <w:sz w:val="24"/>
          <w:szCs w:val="24"/>
          <w:lang w:eastAsia="ru-RU"/>
        </w:rPr>
        <w:t>оригинал документа, удостоверяющий личность родителя (законного представителя)</w:t>
      </w:r>
      <w:r w:rsidR="00BE5309">
        <w:rPr>
          <w:rFonts w:ascii="Times New Roman" w:eastAsia="Times New Roman" w:hAnsi="Times New Roman" w:cs="Times New Roman"/>
          <w:bCs/>
          <w:sz w:val="24"/>
          <w:szCs w:val="24"/>
          <w:lang w:eastAsia="ru-RU"/>
        </w:rPr>
        <w:t xml:space="preserve">, либо </w:t>
      </w:r>
      <w:r w:rsidR="00BE5309" w:rsidRPr="00BE5309">
        <w:rPr>
          <w:rFonts w:ascii="Times New Roman" w:eastAsia="Times New Roman" w:hAnsi="Times New Roman" w:cs="Times New Roman"/>
          <w:bCs/>
          <w:sz w:val="24"/>
          <w:szCs w:val="24"/>
          <w:lang w:eastAsia="ru-RU"/>
        </w:rPr>
        <w:t>оригинал документа, удостоверяющего личность иностранного гражданина и лица без гражданства в Российской Федерации</w:t>
      </w:r>
      <w:r w:rsidR="003E534F">
        <w:rPr>
          <w:rFonts w:ascii="Times New Roman" w:eastAsia="Times New Roman" w:hAnsi="Times New Roman" w:cs="Times New Roman"/>
          <w:bCs/>
          <w:sz w:val="24"/>
          <w:szCs w:val="24"/>
          <w:lang w:eastAsia="ru-RU"/>
        </w:rPr>
        <w:t>;</w:t>
      </w:r>
    </w:p>
    <w:p w:rsidR="003E534F" w:rsidRDefault="003E534F"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DejaVu Sans" w:hAnsi="Times New Roman" w:cs="Times New Roman"/>
          <w:color w:val="000000"/>
          <w:sz w:val="24"/>
          <w:szCs w:val="24"/>
          <w:lang w:eastAsia="ar-SA"/>
        </w:rPr>
        <w:t xml:space="preserve">родители (законные представители) детей, проживающих на закрепленной территории, для зачисления ребенка в первый класс дополнительно предъявляют: </w:t>
      </w:r>
      <w:r w:rsidRPr="003E534F">
        <w:rPr>
          <w:rFonts w:ascii="Times New Roman" w:eastAsia="Times New Roman" w:hAnsi="Times New Roman" w:cs="Times New Roman"/>
          <w:bCs/>
          <w:sz w:val="24"/>
          <w:szCs w:val="24"/>
          <w:lang w:eastAsia="ru-RU"/>
        </w:rPr>
        <w:t>оригинал свидетельства о рождении ребенка или документ, подтверждающ</w:t>
      </w:r>
      <w:r>
        <w:rPr>
          <w:rFonts w:ascii="Times New Roman" w:eastAsia="Times New Roman" w:hAnsi="Times New Roman" w:cs="Times New Roman"/>
          <w:bCs/>
          <w:sz w:val="24"/>
          <w:szCs w:val="24"/>
          <w:lang w:eastAsia="ru-RU"/>
        </w:rPr>
        <w:t>ий</w:t>
      </w:r>
      <w:r w:rsidRPr="003E534F">
        <w:rPr>
          <w:rFonts w:ascii="Times New Roman" w:eastAsia="Times New Roman" w:hAnsi="Times New Roman" w:cs="Times New Roman"/>
          <w:bCs/>
          <w:sz w:val="24"/>
          <w:szCs w:val="24"/>
          <w:lang w:eastAsia="ru-RU"/>
        </w:rPr>
        <w:t xml:space="preserve"> родство </w:t>
      </w:r>
      <w:r>
        <w:rPr>
          <w:rFonts w:ascii="Times New Roman" w:eastAsia="Times New Roman" w:hAnsi="Times New Roman" w:cs="Times New Roman"/>
          <w:bCs/>
          <w:sz w:val="24"/>
          <w:szCs w:val="24"/>
          <w:lang w:eastAsia="ru-RU"/>
        </w:rPr>
        <w:t>з</w:t>
      </w:r>
      <w:r w:rsidRPr="003E534F">
        <w:rPr>
          <w:rFonts w:ascii="Times New Roman" w:eastAsia="Times New Roman" w:hAnsi="Times New Roman" w:cs="Times New Roman"/>
          <w:bCs/>
          <w:sz w:val="24"/>
          <w:szCs w:val="24"/>
          <w:lang w:eastAsia="ru-RU"/>
        </w:rPr>
        <w:t>аявителя</w:t>
      </w:r>
      <w:r w:rsidR="00AE7D7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свидетельство о </w:t>
      </w:r>
      <w:r w:rsidRPr="003E534F">
        <w:rPr>
          <w:rFonts w:ascii="Times New Roman" w:eastAsia="Times New Roman" w:hAnsi="Times New Roman" w:cs="Times New Roman"/>
          <w:bCs/>
          <w:sz w:val="24"/>
          <w:szCs w:val="24"/>
          <w:lang w:eastAsia="ru-RU"/>
        </w:rPr>
        <w:t>регистраци</w:t>
      </w:r>
      <w:r>
        <w:rPr>
          <w:rFonts w:ascii="Times New Roman" w:eastAsia="Times New Roman" w:hAnsi="Times New Roman" w:cs="Times New Roman"/>
          <w:bCs/>
          <w:sz w:val="24"/>
          <w:szCs w:val="24"/>
          <w:lang w:eastAsia="ru-RU"/>
        </w:rPr>
        <w:t>и</w:t>
      </w:r>
      <w:r w:rsidRPr="003E534F">
        <w:rPr>
          <w:rFonts w:ascii="Times New Roman" w:eastAsia="Times New Roman" w:hAnsi="Times New Roman" w:cs="Times New Roman"/>
          <w:bCs/>
          <w:sz w:val="24"/>
          <w:szCs w:val="24"/>
          <w:lang w:eastAsia="ru-RU"/>
        </w:rPr>
        <w:t xml:space="preserve"> ребенка по месту жительства </w:t>
      </w:r>
      <w:r>
        <w:rPr>
          <w:rFonts w:ascii="Times New Roman" w:eastAsia="Times New Roman" w:hAnsi="Times New Roman" w:cs="Times New Roman"/>
          <w:bCs/>
          <w:sz w:val="24"/>
          <w:szCs w:val="24"/>
          <w:lang w:eastAsia="ru-RU"/>
        </w:rPr>
        <w:t xml:space="preserve">или по </w:t>
      </w:r>
      <w:r w:rsidRPr="003E534F">
        <w:rPr>
          <w:rFonts w:ascii="Times New Roman" w:eastAsia="Times New Roman" w:hAnsi="Times New Roman" w:cs="Times New Roman"/>
          <w:bCs/>
          <w:sz w:val="24"/>
          <w:szCs w:val="24"/>
          <w:lang w:eastAsia="ru-RU"/>
        </w:rPr>
        <w:t>месту пребывания на закрепленной территории</w:t>
      </w:r>
      <w:r>
        <w:rPr>
          <w:rFonts w:ascii="Times New Roman" w:eastAsia="Times New Roman" w:hAnsi="Times New Roman" w:cs="Times New Roman"/>
          <w:bCs/>
          <w:sz w:val="24"/>
          <w:szCs w:val="24"/>
          <w:lang w:eastAsia="ru-RU"/>
        </w:rPr>
        <w:t xml:space="preserve"> или документ, содержащий сведения о регистрации ребенка по месту жительства или по месту пребывания на закрепленной территории;</w:t>
      </w:r>
    </w:p>
    <w:p w:rsidR="00AE7D75" w:rsidRPr="003E534F" w:rsidRDefault="00AE7D75"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00181D0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родители (законные представители) детей, не проживающих на закрепленной территории</w:t>
      </w:r>
      <w:r w:rsidR="00CF26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дополнительно предъявляют </w:t>
      </w:r>
      <w:r w:rsidRPr="003E534F">
        <w:rPr>
          <w:rFonts w:ascii="Times New Roman" w:eastAsia="Times New Roman" w:hAnsi="Times New Roman" w:cs="Times New Roman"/>
          <w:bCs/>
          <w:sz w:val="24"/>
          <w:szCs w:val="24"/>
          <w:lang w:eastAsia="ru-RU"/>
        </w:rPr>
        <w:t>свидетельств</w:t>
      </w:r>
      <w:r>
        <w:rPr>
          <w:rFonts w:ascii="Times New Roman" w:eastAsia="Times New Roman" w:hAnsi="Times New Roman" w:cs="Times New Roman"/>
          <w:bCs/>
          <w:sz w:val="24"/>
          <w:szCs w:val="24"/>
          <w:lang w:eastAsia="ru-RU"/>
        </w:rPr>
        <w:t>о</w:t>
      </w:r>
      <w:r w:rsidRPr="003E534F">
        <w:rPr>
          <w:rFonts w:ascii="Times New Roman" w:eastAsia="Times New Roman" w:hAnsi="Times New Roman" w:cs="Times New Roman"/>
          <w:bCs/>
          <w:sz w:val="24"/>
          <w:szCs w:val="24"/>
          <w:lang w:eastAsia="ru-RU"/>
        </w:rPr>
        <w:t xml:space="preserve"> о рождении ребенка</w:t>
      </w:r>
      <w:r w:rsidR="00CF26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rsidR="00EC448A" w:rsidRDefault="00874817"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F2623">
        <w:rPr>
          <w:rFonts w:ascii="Times New Roman" w:eastAsia="Times New Roman" w:hAnsi="Times New Roman" w:cs="Times New Roman"/>
          <w:bCs/>
          <w:sz w:val="24"/>
          <w:szCs w:val="24"/>
          <w:lang w:eastAsia="ru-RU"/>
        </w:rPr>
        <w:t>родители (законные представители) детей, являющихся иностранными гражданами или лицами без гражданства</w:t>
      </w:r>
      <w:r w:rsidR="003D3996">
        <w:rPr>
          <w:rFonts w:ascii="Times New Roman" w:eastAsia="Times New Roman" w:hAnsi="Times New Roman" w:cs="Times New Roman"/>
          <w:bCs/>
          <w:sz w:val="24"/>
          <w:szCs w:val="24"/>
          <w:lang w:eastAsia="ru-RU"/>
        </w:rPr>
        <w:t xml:space="preserve">, дополнительно предъявляют </w:t>
      </w:r>
      <w:r w:rsidR="003E534F" w:rsidRPr="003E534F">
        <w:rPr>
          <w:rFonts w:ascii="Times New Roman" w:eastAsia="Times New Roman" w:hAnsi="Times New Roman" w:cs="Times New Roman"/>
          <w:bCs/>
          <w:sz w:val="24"/>
          <w:szCs w:val="24"/>
          <w:lang w:eastAsia="ru-RU"/>
        </w:rPr>
        <w:t xml:space="preserve">документ, подтверждающий родство </w:t>
      </w:r>
      <w:r w:rsidR="003D3996">
        <w:rPr>
          <w:rFonts w:ascii="Times New Roman" w:eastAsia="Times New Roman" w:hAnsi="Times New Roman" w:cs="Times New Roman"/>
          <w:bCs/>
          <w:sz w:val="24"/>
          <w:szCs w:val="24"/>
          <w:lang w:eastAsia="ru-RU"/>
        </w:rPr>
        <w:t>з</w:t>
      </w:r>
      <w:r w:rsidR="003E534F" w:rsidRPr="003E534F">
        <w:rPr>
          <w:rFonts w:ascii="Times New Roman" w:eastAsia="Times New Roman" w:hAnsi="Times New Roman" w:cs="Times New Roman"/>
          <w:bCs/>
          <w:sz w:val="24"/>
          <w:szCs w:val="24"/>
          <w:lang w:eastAsia="ru-RU"/>
        </w:rPr>
        <w:t>аявителя (или законность представления прав ребенка)</w:t>
      </w:r>
      <w:r w:rsidR="003D3996">
        <w:rPr>
          <w:rFonts w:ascii="Times New Roman" w:eastAsia="Times New Roman" w:hAnsi="Times New Roman" w:cs="Times New Roman"/>
          <w:bCs/>
          <w:sz w:val="24"/>
          <w:szCs w:val="24"/>
          <w:lang w:eastAsia="ru-RU"/>
        </w:rPr>
        <w:t xml:space="preserve">, и </w:t>
      </w:r>
      <w:r w:rsidR="003E534F" w:rsidRPr="003E534F">
        <w:rPr>
          <w:rFonts w:ascii="Times New Roman" w:eastAsia="Times New Roman" w:hAnsi="Times New Roman" w:cs="Times New Roman"/>
          <w:bCs/>
          <w:sz w:val="24"/>
          <w:szCs w:val="24"/>
          <w:lang w:eastAsia="ru-RU"/>
        </w:rPr>
        <w:t xml:space="preserve">документ, подтверждающий право </w:t>
      </w:r>
      <w:r w:rsidR="003D3996">
        <w:rPr>
          <w:rFonts w:ascii="Times New Roman" w:eastAsia="Times New Roman" w:hAnsi="Times New Roman" w:cs="Times New Roman"/>
          <w:bCs/>
          <w:sz w:val="24"/>
          <w:szCs w:val="24"/>
          <w:lang w:eastAsia="ru-RU"/>
        </w:rPr>
        <w:t>з</w:t>
      </w:r>
      <w:r w:rsidR="003E534F" w:rsidRPr="003E534F">
        <w:rPr>
          <w:rFonts w:ascii="Times New Roman" w:eastAsia="Times New Roman" w:hAnsi="Times New Roman" w:cs="Times New Roman"/>
          <w:bCs/>
          <w:sz w:val="24"/>
          <w:szCs w:val="24"/>
          <w:lang w:eastAsia="ru-RU"/>
        </w:rPr>
        <w:t>аявителя на пребывание в Российской Федерации</w:t>
      </w:r>
      <w:r w:rsidR="00EC448A">
        <w:rPr>
          <w:rFonts w:ascii="Times New Roman" w:eastAsia="Times New Roman" w:hAnsi="Times New Roman" w:cs="Times New Roman"/>
          <w:bCs/>
          <w:sz w:val="24"/>
          <w:szCs w:val="24"/>
          <w:lang w:eastAsia="ru-RU"/>
        </w:rPr>
        <w:t>;</w:t>
      </w:r>
    </w:p>
    <w:p w:rsidR="003E534F" w:rsidRPr="003E534F" w:rsidRDefault="00EC448A"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E534F" w:rsidRPr="003E534F">
        <w:rPr>
          <w:rFonts w:ascii="Times New Roman" w:eastAsia="Times New Roman" w:hAnsi="Times New Roman" w:cs="Times New Roman"/>
          <w:bCs/>
          <w:sz w:val="24"/>
          <w:szCs w:val="24"/>
          <w:lang w:eastAsia="ru-RU"/>
        </w:rPr>
        <w:t>документ, подтверждающий право (льготу) родителям (законным представителям) на внеочередное, первоочередное или преимущественное предоставление места в ОУ в соответствии с действующим федеральным и региональным законодательством (при наличии);</w:t>
      </w:r>
    </w:p>
    <w:p w:rsidR="003E534F" w:rsidRPr="003E534F" w:rsidRDefault="00EC448A"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E534F" w:rsidRPr="003E534F">
        <w:rPr>
          <w:rFonts w:ascii="Times New Roman" w:eastAsia="Times New Roman" w:hAnsi="Times New Roman" w:cs="Times New Roman"/>
          <w:bCs/>
          <w:sz w:val="24"/>
          <w:szCs w:val="24"/>
          <w:lang w:eastAsia="ru-RU"/>
        </w:rPr>
        <w:t>оригинал аттестата об основном общем образовании установленного образца для приема на обучение по основной общеобразовательной программе среднего общего образования;</w:t>
      </w:r>
    </w:p>
    <w:p w:rsidR="003E534F" w:rsidRPr="003E534F" w:rsidRDefault="00EC448A"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E534F" w:rsidRPr="003E534F">
        <w:rPr>
          <w:rFonts w:ascii="Times New Roman" w:eastAsia="Times New Roman" w:hAnsi="Times New Roman" w:cs="Times New Roman"/>
          <w:bCs/>
          <w:sz w:val="24"/>
          <w:szCs w:val="24"/>
          <w:lang w:eastAsia="ru-RU"/>
        </w:rPr>
        <w:t xml:space="preserve">рекомендация психолого-медико-педагогической комиссии для приема на обучение по адаптированной основной общеобразовательной программе (для детей с ограниченными возможностями здоровья) или врача-фтизиатра (для детей с </w:t>
      </w:r>
      <w:proofErr w:type="spellStart"/>
      <w:r w:rsidR="003E534F" w:rsidRPr="003E534F">
        <w:rPr>
          <w:rFonts w:ascii="Times New Roman" w:eastAsia="Times New Roman" w:hAnsi="Times New Roman" w:cs="Times New Roman"/>
          <w:bCs/>
          <w:sz w:val="24"/>
          <w:szCs w:val="24"/>
          <w:lang w:eastAsia="ru-RU"/>
        </w:rPr>
        <w:t>тубинтоксикацией</w:t>
      </w:r>
      <w:proofErr w:type="spellEnd"/>
      <w:r w:rsidR="003E534F" w:rsidRPr="003E534F">
        <w:rPr>
          <w:rFonts w:ascii="Times New Roman" w:eastAsia="Times New Roman" w:hAnsi="Times New Roman" w:cs="Times New Roman"/>
          <w:bCs/>
          <w:sz w:val="24"/>
          <w:szCs w:val="24"/>
          <w:lang w:eastAsia="ru-RU"/>
        </w:rPr>
        <w:t>) (при наличии);</w:t>
      </w:r>
    </w:p>
    <w:p w:rsidR="003E534F" w:rsidRPr="003E534F" w:rsidRDefault="00EC448A"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E534F" w:rsidRPr="003E534F">
        <w:rPr>
          <w:rFonts w:ascii="Times New Roman" w:eastAsia="Times New Roman" w:hAnsi="Times New Roman" w:cs="Times New Roman"/>
          <w:bCs/>
          <w:sz w:val="24"/>
          <w:szCs w:val="24"/>
          <w:lang w:eastAsia="ru-RU"/>
        </w:rPr>
        <w:t>документ, подтверждающий отсутствие противопоказаний к занятию соответствующим видом спорта, для приема на обучение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3E534F" w:rsidRDefault="00644EF8" w:rsidP="00BE530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2.6.2. Заявитель вправе самостоятельно представить следующие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w:t>
      </w:r>
    </w:p>
    <w:p w:rsidR="00644EF8" w:rsidRDefault="003E534F" w:rsidP="00BE5309">
      <w:pPr>
        <w:widowControl w:val="0"/>
        <w:autoSpaceDE w:val="0"/>
        <w:autoSpaceDN w:val="0"/>
        <w:spacing w:after="0" w:line="240" w:lineRule="auto"/>
        <w:ind w:firstLine="709"/>
        <w:jc w:val="both"/>
        <w:rPr>
          <w:rFonts w:ascii="Times New Roman" w:eastAsia="DejaVu Sans" w:hAnsi="Times New Roman" w:cs="Times New Roman"/>
          <w:color w:val="000000"/>
          <w:sz w:val="24"/>
          <w:szCs w:val="24"/>
          <w:lang w:eastAsia="ar-SA"/>
        </w:rPr>
      </w:pPr>
      <w:r>
        <w:rPr>
          <w:rFonts w:ascii="Times New Roman" w:eastAsia="Times New Roman" w:hAnsi="Times New Roman" w:cs="Times New Roman"/>
          <w:sz w:val="24"/>
          <w:szCs w:val="24"/>
          <w:lang w:eastAsia="ru-RU"/>
        </w:rPr>
        <w:t xml:space="preserve">- </w:t>
      </w:r>
      <w:r w:rsidR="00644EF8" w:rsidRPr="00FD44A3">
        <w:rPr>
          <w:rFonts w:ascii="Times New Roman" w:eastAsia="Times New Roman" w:hAnsi="Times New Roman" w:cs="Times New Roman"/>
          <w:sz w:val="24"/>
          <w:szCs w:val="24"/>
          <w:lang w:eastAsia="ru-RU"/>
        </w:rPr>
        <w:t>з</w:t>
      </w:r>
      <w:r w:rsidR="00644EF8" w:rsidRPr="00FD44A3">
        <w:rPr>
          <w:rFonts w:ascii="Times New Roman" w:eastAsia="DejaVu Sans" w:hAnsi="Times New Roman" w:cs="Times New Roman"/>
          <w:color w:val="000000"/>
          <w:sz w:val="24"/>
          <w:szCs w:val="24"/>
          <w:lang w:eastAsia="ar-SA"/>
        </w:rPr>
        <w:t>аявление о предоставлении муниципальной услуги (запрос)</w:t>
      </w:r>
      <w:r>
        <w:rPr>
          <w:rFonts w:ascii="Times New Roman" w:eastAsia="DejaVu Sans" w:hAnsi="Times New Roman" w:cs="Times New Roman"/>
          <w:color w:val="000000"/>
          <w:sz w:val="24"/>
          <w:szCs w:val="24"/>
          <w:lang w:eastAsia="ar-SA"/>
        </w:rPr>
        <w:t>;</w:t>
      </w:r>
    </w:p>
    <w:p w:rsidR="003E534F" w:rsidRDefault="003E534F" w:rsidP="003E534F">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DejaVu Sans" w:hAnsi="Times New Roman" w:cs="Times New Roman"/>
          <w:color w:val="000000"/>
          <w:sz w:val="24"/>
          <w:szCs w:val="24"/>
          <w:lang w:eastAsia="ar-SA"/>
        </w:rPr>
        <w:t xml:space="preserve">- </w:t>
      </w:r>
      <w:r w:rsidRPr="00BE5309">
        <w:rPr>
          <w:rFonts w:ascii="Times New Roman" w:eastAsia="Times New Roman" w:hAnsi="Times New Roman" w:cs="Times New Roman"/>
          <w:bCs/>
          <w:sz w:val="24"/>
          <w:szCs w:val="24"/>
          <w:lang w:eastAsia="ru-RU"/>
        </w:rPr>
        <w:t>оригинал документа, удостоверяющий личность родителя (законного представителя)</w:t>
      </w:r>
      <w:r>
        <w:rPr>
          <w:rFonts w:ascii="Times New Roman" w:eastAsia="Times New Roman" w:hAnsi="Times New Roman" w:cs="Times New Roman"/>
          <w:bCs/>
          <w:sz w:val="24"/>
          <w:szCs w:val="24"/>
          <w:lang w:eastAsia="ru-RU"/>
        </w:rPr>
        <w:t xml:space="preserve">, либо </w:t>
      </w:r>
      <w:r w:rsidRPr="00BE5309">
        <w:rPr>
          <w:rFonts w:ascii="Times New Roman" w:eastAsia="Times New Roman" w:hAnsi="Times New Roman" w:cs="Times New Roman"/>
          <w:bCs/>
          <w:sz w:val="24"/>
          <w:szCs w:val="24"/>
          <w:lang w:eastAsia="ru-RU"/>
        </w:rPr>
        <w:t>оригинал документа, удостоверяющего личность иностранного гражданина и лица без гражданства в Российской Федерации</w:t>
      </w:r>
      <w:r w:rsidR="00826F40">
        <w:rPr>
          <w:rFonts w:ascii="Times New Roman" w:eastAsia="Times New Roman" w:hAnsi="Times New Roman" w:cs="Times New Roman"/>
          <w:bCs/>
          <w:sz w:val="24"/>
          <w:szCs w:val="24"/>
          <w:lang w:eastAsia="ru-RU"/>
        </w:rPr>
        <w:t>;</w:t>
      </w:r>
    </w:p>
    <w:p w:rsidR="00826F40"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DejaVu Sans" w:hAnsi="Times New Roman" w:cs="Times New Roman"/>
          <w:color w:val="000000"/>
          <w:sz w:val="24"/>
          <w:szCs w:val="24"/>
          <w:lang w:eastAsia="ar-SA"/>
        </w:rPr>
        <w:t xml:space="preserve">родители (законные представители) детей, проживающих на закрепленной территории, для зачисления ребенка в первый класс дополнительно предъявляют: </w:t>
      </w:r>
      <w:r w:rsidRPr="003E534F">
        <w:rPr>
          <w:rFonts w:ascii="Times New Roman" w:eastAsia="Times New Roman" w:hAnsi="Times New Roman" w:cs="Times New Roman"/>
          <w:bCs/>
          <w:sz w:val="24"/>
          <w:szCs w:val="24"/>
          <w:lang w:eastAsia="ru-RU"/>
        </w:rPr>
        <w:t>оригинал свидетельства о рождении ребенка или документ, подтверждающ</w:t>
      </w:r>
      <w:r>
        <w:rPr>
          <w:rFonts w:ascii="Times New Roman" w:eastAsia="Times New Roman" w:hAnsi="Times New Roman" w:cs="Times New Roman"/>
          <w:bCs/>
          <w:sz w:val="24"/>
          <w:szCs w:val="24"/>
          <w:lang w:eastAsia="ru-RU"/>
        </w:rPr>
        <w:t>ий</w:t>
      </w:r>
      <w:r w:rsidRPr="003E534F">
        <w:rPr>
          <w:rFonts w:ascii="Times New Roman" w:eastAsia="Times New Roman" w:hAnsi="Times New Roman" w:cs="Times New Roman"/>
          <w:bCs/>
          <w:sz w:val="24"/>
          <w:szCs w:val="24"/>
          <w:lang w:eastAsia="ru-RU"/>
        </w:rPr>
        <w:t xml:space="preserve"> родство </w:t>
      </w:r>
      <w:r>
        <w:rPr>
          <w:rFonts w:ascii="Times New Roman" w:eastAsia="Times New Roman" w:hAnsi="Times New Roman" w:cs="Times New Roman"/>
          <w:bCs/>
          <w:sz w:val="24"/>
          <w:szCs w:val="24"/>
          <w:lang w:eastAsia="ru-RU"/>
        </w:rPr>
        <w:t>з</w:t>
      </w:r>
      <w:r w:rsidRPr="003E534F">
        <w:rPr>
          <w:rFonts w:ascii="Times New Roman" w:eastAsia="Times New Roman" w:hAnsi="Times New Roman" w:cs="Times New Roman"/>
          <w:bCs/>
          <w:sz w:val="24"/>
          <w:szCs w:val="24"/>
          <w:lang w:eastAsia="ru-RU"/>
        </w:rPr>
        <w:t>аявителя</w:t>
      </w:r>
      <w:r>
        <w:rPr>
          <w:rFonts w:ascii="Times New Roman" w:eastAsia="Times New Roman" w:hAnsi="Times New Roman" w:cs="Times New Roman"/>
          <w:bCs/>
          <w:sz w:val="24"/>
          <w:szCs w:val="24"/>
          <w:lang w:eastAsia="ru-RU"/>
        </w:rPr>
        <w:t xml:space="preserve">, свидетельство о </w:t>
      </w:r>
      <w:r w:rsidRPr="003E534F">
        <w:rPr>
          <w:rFonts w:ascii="Times New Roman" w:eastAsia="Times New Roman" w:hAnsi="Times New Roman" w:cs="Times New Roman"/>
          <w:bCs/>
          <w:sz w:val="24"/>
          <w:szCs w:val="24"/>
          <w:lang w:eastAsia="ru-RU"/>
        </w:rPr>
        <w:t>регистраци</w:t>
      </w:r>
      <w:r>
        <w:rPr>
          <w:rFonts w:ascii="Times New Roman" w:eastAsia="Times New Roman" w:hAnsi="Times New Roman" w:cs="Times New Roman"/>
          <w:bCs/>
          <w:sz w:val="24"/>
          <w:szCs w:val="24"/>
          <w:lang w:eastAsia="ru-RU"/>
        </w:rPr>
        <w:t>и</w:t>
      </w:r>
      <w:r w:rsidRPr="003E534F">
        <w:rPr>
          <w:rFonts w:ascii="Times New Roman" w:eastAsia="Times New Roman" w:hAnsi="Times New Roman" w:cs="Times New Roman"/>
          <w:bCs/>
          <w:sz w:val="24"/>
          <w:szCs w:val="24"/>
          <w:lang w:eastAsia="ru-RU"/>
        </w:rPr>
        <w:t xml:space="preserve"> ребенка по месту жительства </w:t>
      </w:r>
      <w:r>
        <w:rPr>
          <w:rFonts w:ascii="Times New Roman" w:eastAsia="Times New Roman" w:hAnsi="Times New Roman" w:cs="Times New Roman"/>
          <w:bCs/>
          <w:sz w:val="24"/>
          <w:szCs w:val="24"/>
          <w:lang w:eastAsia="ru-RU"/>
        </w:rPr>
        <w:t xml:space="preserve">или по </w:t>
      </w:r>
      <w:r w:rsidRPr="003E534F">
        <w:rPr>
          <w:rFonts w:ascii="Times New Roman" w:eastAsia="Times New Roman" w:hAnsi="Times New Roman" w:cs="Times New Roman"/>
          <w:bCs/>
          <w:sz w:val="24"/>
          <w:szCs w:val="24"/>
          <w:lang w:eastAsia="ru-RU"/>
        </w:rPr>
        <w:t>месту пребывания на закрепленной территории</w:t>
      </w:r>
      <w:r>
        <w:rPr>
          <w:rFonts w:ascii="Times New Roman" w:eastAsia="Times New Roman" w:hAnsi="Times New Roman" w:cs="Times New Roman"/>
          <w:bCs/>
          <w:sz w:val="24"/>
          <w:szCs w:val="24"/>
          <w:lang w:eastAsia="ru-RU"/>
        </w:rPr>
        <w:t xml:space="preserve"> или документ, содержащий сведения о регистрации ребенка по месту жительства или по месту пребывания на закрепленной территории;</w:t>
      </w:r>
    </w:p>
    <w:p w:rsidR="00826F40" w:rsidRPr="003E534F"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-родители (законные представители) детей, не проживающих на закрепленной территории, дополнительно предъявляют </w:t>
      </w:r>
      <w:r w:rsidRPr="003E534F">
        <w:rPr>
          <w:rFonts w:ascii="Times New Roman" w:eastAsia="Times New Roman" w:hAnsi="Times New Roman" w:cs="Times New Roman"/>
          <w:bCs/>
          <w:sz w:val="24"/>
          <w:szCs w:val="24"/>
          <w:lang w:eastAsia="ru-RU"/>
        </w:rPr>
        <w:t>свидетельств</w:t>
      </w:r>
      <w:r>
        <w:rPr>
          <w:rFonts w:ascii="Times New Roman" w:eastAsia="Times New Roman" w:hAnsi="Times New Roman" w:cs="Times New Roman"/>
          <w:bCs/>
          <w:sz w:val="24"/>
          <w:szCs w:val="24"/>
          <w:lang w:eastAsia="ru-RU"/>
        </w:rPr>
        <w:t>о</w:t>
      </w:r>
      <w:r w:rsidRPr="003E534F">
        <w:rPr>
          <w:rFonts w:ascii="Times New Roman" w:eastAsia="Times New Roman" w:hAnsi="Times New Roman" w:cs="Times New Roman"/>
          <w:bCs/>
          <w:sz w:val="24"/>
          <w:szCs w:val="24"/>
          <w:lang w:eastAsia="ru-RU"/>
        </w:rPr>
        <w:t xml:space="preserve"> о рождении ребенка</w:t>
      </w:r>
      <w:r>
        <w:rPr>
          <w:rFonts w:ascii="Times New Roman" w:eastAsia="Times New Roman" w:hAnsi="Times New Roman" w:cs="Times New Roman"/>
          <w:bCs/>
          <w:sz w:val="24"/>
          <w:szCs w:val="24"/>
          <w:lang w:eastAsia="ru-RU"/>
        </w:rPr>
        <w:t xml:space="preserve">; </w:t>
      </w:r>
    </w:p>
    <w:p w:rsidR="00826F40"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родители (законные представители) детей, являющихся иностранными гражданами или лицами без гражданства, дополнительно предъявляют </w:t>
      </w:r>
      <w:r w:rsidRPr="003E534F">
        <w:rPr>
          <w:rFonts w:ascii="Times New Roman" w:eastAsia="Times New Roman" w:hAnsi="Times New Roman" w:cs="Times New Roman"/>
          <w:bCs/>
          <w:sz w:val="24"/>
          <w:szCs w:val="24"/>
          <w:lang w:eastAsia="ru-RU"/>
        </w:rPr>
        <w:t xml:space="preserve">документ, подтверждающий родство </w:t>
      </w:r>
      <w:r>
        <w:rPr>
          <w:rFonts w:ascii="Times New Roman" w:eastAsia="Times New Roman" w:hAnsi="Times New Roman" w:cs="Times New Roman"/>
          <w:bCs/>
          <w:sz w:val="24"/>
          <w:szCs w:val="24"/>
          <w:lang w:eastAsia="ru-RU"/>
        </w:rPr>
        <w:t>з</w:t>
      </w:r>
      <w:r w:rsidRPr="003E534F">
        <w:rPr>
          <w:rFonts w:ascii="Times New Roman" w:eastAsia="Times New Roman" w:hAnsi="Times New Roman" w:cs="Times New Roman"/>
          <w:bCs/>
          <w:sz w:val="24"/>
          <w:szCs w:val="24"/>
          <w:lang w:eastAsia="ru-RU"/>
        </w:rPr>
        <w:t>аявителя (или законность представления прав ребенка)</w:t>
      </w:r>
      <w:r>
        <w:rPr>
          <w:rFonts w:ascii="Times New Roman" w:eastAsia="Times New Roman" w:hAnsi="Times New Roman" w:cs="Times New Roman"/>
          <w:bCs/>
          <w:sz w:val="24"/>
          <w:szCs w:val="24"/>
          <w:lang w:eastAsia="ru-RU"/>
        </w:rPr>
        <w:t xml:space="preserve">, и </w:t>
      </w:r>
      <w:r w:rsidRPr="003E534F">
        <w:rPr>
          <w:rFonts w:ascii="Times New Roman" w:eastAsia="Times New Roman" w:hAnsi="Times New Roman" w:cs="Times New Roman"/>
          <w:bCs/>
          <w:sz w:val="24"/>
          <w:szCs w:val="24"/>
          <w:lang w:eastAsia="ru-RU"/>
        </w:rPr>
        <w:t xml:space="preserve">документ, подтверждающий право </w:t>
      </w:r>
      <w:r>
        <w:rPr>
          <w:rFonts w:ascii="Times New Roman" w:eastAsia="Times New Roman" w:hAnsi="Times New Roman" w:cs="Times New Roman"/>
          <w:bCs/>
          <w:sz w:val="24"/>
          <w:szCs w:val="24"/>
          <w:lang w:eastAsia="ru-RU"/>
        </w:rPr>
        <w:t>з</w:t>
      </w:r>
      <w:r w:rsidRPr="003E534F">
        <w:rPr>
          <w:rFonts w:ascii="Times New Roman" w:eastAsia="Times New Roman" w:hAnsi="Times New Roman" w:cs="Times New Roman"/>
          <w:bCs/>
          <w:sz w:val="24"/>
          <w:szCs w:val="24"/>
          <w:lang w:eastAsia="ru-RU"/>
        </w:rPr>
        <w:t>аявителя на пребывание в Российской Федерации</w:t>
      </w:r>
      <w:r>
        <w:rPr>
          <w:rFonts w:ascii="Times New Roman" w:eastAsia="Times New Roman" w:hAnsi="Times New Roman" w:cs="Times New Roman"/>
          <w:bCs/>
          <w:sz w:val="24"/>
          <w:szCs w:val="24"/>
          <w:lang w:eastAsia="ru-RU"/>
        </w:rPr>
        <w:t>;</w:t>
      </w:r>
    </w:p>
    <w:p w:rsidR="00826F40" w:rsidRPr="003E534F"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E534F">
        <w:rPr>
          <w:rFonts w:ascii="Times New Roman" w:eastAsia="Times New Roman" w:hAnsi="Times New Roman" w:cs="Times New Roman"/>
          <w:bCs/>
          <w:sz w:val="24"/>
          <w:szCs w:val="24"/>
          <w:lang w:eastAsia="ru-RU"/>
        </w:rPr>
        <w:t>документ, подтверждающий право (льготу) родителям (законным представителям) на внеочередное, первоочередное или преимущественное предоставление места в ОУ в соответствии с действующим федеральным и региональным законодательством (при наличии);</w:t>
      </w:r>
    </w:p>
    <w:p w:rsidR="00826F40" w:rsidRPr="003E534F"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E534F">
        <w:rPr>
          <w:rFonts w:ascii="Times New Roman" w:eastAsia="Times New Roman" w:hAnsi="Times New Roman" w:cs="Times New Roman"/>
          <w:bCs/>
          <w:sz w:val="24"/>
          <w:szCs w:val="24"/>
          <w:lang w:eastAsia="ru-RU"/>
        </w:rPr>
        <w:t>оригинал аттестата об основном общем образовании установленного образца для приема на обучение по основной общеобразовательной программе среднего общего образования;</w:t>
      </w:r>
    </w:p>
    <w:p w:rsidR="00826F40" w:rsidRPr="003E534F"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E534F">
        <w:rPr>
          <w:rFonts w:ascii="Times New Roman" w:eastAsia="Times New Roman" w:hAnsi="Times New Roman" w:cs="Times New Roman"/>
          <w:bCs/>
          <w:sz w:val="24"/>
          <w:szCs w:val="24"/>
          <w:lang w:eastAsia="ru-RU"/>
        </w:rPr>
        <w:t xml:space="preserve">рекомендация психолого-медико-педагогической комиссии для приема на обучение по адаптированной основной общеобразовательной программе (для детей с ограниченными возможностями здоровья) или врача-фтизиатра (для детей с </w:t>
      </w:r>
      <w:proofErr w:type="spellStart"/>
      <w:r w:rsidRPr="003E534F">
        <w:rPr>
          <w:rFonts w:ascii="Times New Roman" w:eastAsia="Times New Roman" w:hAnsi="Times New Roman" w:cs="Times New Roman"/>
          <w:bCs/>
          <w:sz w:val="24"/>
          <w:szCs w:val="24"/>
          <w:lang w:eastAsia="ru-RU"/>
        </w:rPr>
        <w:t>тубинтоксикацией</w:t>
      </w:r>
      <w:proofErr w:type="spellEnd"/>
      <w:r w:rsidRPr="003E534F">
        <w:rPr>
          <w:rFonts w:ascii="Times New Roman" w:eastAsia="Times New Roman" w:hAnsi="Times New Roman" w:cs="Times New Roman"/>
          <w:bCs/>
          <w:sz w:val="24"/>
          <w:szCs w:val="24"/>
          <w:lang w:eastAsia="ru-RU"/>
        </w:rPr>
        <w:t>) (при наличии);</w:t>
      </w:r>
    </w:p>
    <w:p w:rsidR="00826F40" w:rsidRPr="003E534F" w:rsidRDefault="00826F40" w:rsidP="00826F4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3E534F">
        <w:rPr>
          <w:rFonts w:ascii="Times New Roman" w:eastAsia="Times New Roman" w:hAnsi="Times New Roman" w:cs="Times New Roman"/>
          <w:bCs/>
          <w:sz w:val="24"/>
          <w:szCs w:val="24"/>
          <w:lang w:eastAsia="ru-RU"/>
        </w:rPr>
        <w:t>документ, подтверждающий отсутствие противопоказаний к занятию соответствующим видом спорта, для приема на обучение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Электронные документы должны соответствовать требованиям, установленным в </w:t>
      </w:r>
      <w:hyperlink r:id="rId8" w:anchor="P313" w:history="1">
        <w:r w:rsidRPr="00FD44A3">
          <w:rPr>
            <w:rFonts w:ascii="Times New Roman" w:eastAsia="Times New Roman" w:hAnsi="Times New Roman" w:cs="Times New Roman"/>
            <w:sz w:val="24"/>
            <w:szCs w:val="24"/>
            <w:lang w:eastAsia="ru-RU"/>
          </w:rPr>
          <w:t>подразделе 2.14</w:t>
        </w:r>
      </w:hyperlink>
      <w:r w:rsidRPr="00FD44A3">
        <w:rPr>
          <w:rFonts w:ascii="Times New Roman" w:eastAsia="Times New Roman" w:hAnsi="Times New Roman" w:cs="Times New Roman"/>
          <w:sz w:val="24"/>
          <w:szCs w:val="24"/>
          <w:lang w:eastAsia="ru-RU"/>
        </w:rPr>
        <w:t xml:space="preserve"> административного регламента.</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7 дней оригиналы данных документов подлежат предъявлению в </w:t>
      </w:r>
      <w:r w:rsidR="00181D01">
        <w:rPr>
          <w:rFonts w:ascii="Times New Roman" w:eastAsia="Times New Roman" w:hAnsi="Times New Roman" w:cs="Times New Roman"/>
          <w:sz w:val="24"/>
          <w:szCs w:val="24"/>
          <w:lang w:eastAsia="ru-RU"/>
        </w:rPr>
        <w:t xml:space="preserve">Управление </w:t>
      </w:r>
      <w:r w:rsidR="0066242C">
        <w:rPr>
          <w:rFonts w:ascii="Times New Roman" w:eastAsia="Times New Roman" w:hAnsi="Times New Roman" w:cs="Times New Roman"/>
          <w:sz w:val="24"/>
          <w:szCs w:val="24"/>
          <w:lang w:eastAsia="ru-RU"/>
        </w:rPr>
        <w:t>и (</w:t>
      </w:r>
      <w:r w:rsidR="00181D01">
        <w:rPr>
          <w:rFonts w:ascii="Times New Roman" w:eastAsia="Times New Roman" w:hAnsi="Times New Roman" w:cs="Times New Roman"/>
          <w:sz w:val="24"/>
          <w:szCs w:val="24"/>
          <w:lang w:eastAsia="ru-RU"/>
        </w:rPr>
        <w:t>или</w:t>
      </w:r>
      <w:r w:rsidR="0066242C">
        <w:rPr>
          <w:rFonts w:ascii="Times New Roman" w:eastAsia="Times New Roman" w:hAnsi="Times New Roman" w:cs="Times New Roman"/>
          <w:sz w:val="24"/>
          <w:szCs w:val="24"/>
          <w:lang w:eastAsia="ru-RU"/>
        </w:rPr>
        <w:t>)</w:t>
      </w:r>
      <w:r w:rsidR="00181D01">
        <w:rPr>
          <w:rFonts w:ascii="Times New Roman" w:eastAsia="Times New Roman" w:hAnsi="Times New Roman" w:cs="Times New Roman"/>
          <w:sz w:val="24"/>
          <w:szCs w:val="24"/>
          <w:lang w:eastAsia="ru-RU"/>
        </w:rPr>
        <w:t xml:space="preserve"> ОУ</w:t>
      </w:r>
      <w:r w:rsidRPr="00FD44A3">
        <w:rPr>
          <w:rFonts w:ascii="Times New Roman" w:eastAsia="Times New Roman" w:hAnsi="Times New Roman" w:cs="Times New Roman"/>
          <w:sz w:val="24"/>
          <w:szCs w:val="24"/>
          <w:lang w:eastAsia="ru-RU"/>
        </w:rPr>
        <w:t>.</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2.6.4. Запрещается требовать от заявителя:</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history="1">
        <w:r w:rsidRPr="00FD44A3">
          <w:rPr>
            <w:rFonts w:ascii="Times New Roman" w:eastAsia="Times New Roman" w:hAnsi="Times New Roman" w:cs="Times New Roman"/>
            <w:sz w:val="24"/>
            <w:szCs w:val="24"/>
            <w:lang w:eastAsia="ru-RU"/>
          </w:rPr>
          <w:t>части 6 статьи 7</w:t>
        </w:r>
      </w:hyperlink>
      <w:r w:rsidRPr="00FD44A3">
        <w:rPr>
          <w:rFonts w:ascii="Times New Roman" w:eastAsia="Times New Roman" w:hAnsi="Times New Roman" w:cs="Times New Roman"/>
          <w:sz w:val="24"/>
          <w:szCs w:val="24"/>
          <w:lang w:eastAsia="ru-RU"/>
        </w:rPr>
        <w:t xml:space="preserve"> Федерального закона от 27 июня 2010 г. № 210-ФЗ «Об организации предоставления государственных и муниципальных услуг»</w:t>
      </w:r>
      <w:r w:rsidR="0027132E">
        <w:rPr>
          <w:rFonts w:ascii="Times New Roman" w:eastAsia="Times New Roman" w:hAnsi="Times New Roman" w:cs="Times New Roman"/>
          <w:sz w:val="24"/>
          <w:szCs w:val="24"/>
          <w:lang w:eastAsia="ru-RU"/>
        </w:rPr>
        <w:t>.</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2.6.5. При предоставлении муниципальных услуг в электронной форме с использованием </w:t>
      </w:r>
      <w:r w:rsidR="005F0BC5">
        <w:rPr>
          <w:rFonts w:ascii="Times New Roman" w:eastAsia="Times New Roman" w:hAnsi="Times New Roman" w:cs="Times New Roman"/>
          <w:sz w:val="24"/>
          <w:szCs w:val="24"/>
          <w:lang w:eastAsia="ru-RU"/>
        </w:rPr>
        <w:t xml:space="preserve">ЕПГУ и РПГУ </w:t>
      </w:r>
      <w:r w:rsidRPr="00FD44A3">
        <w:rPr>
          <w:rFonts w:ascii="Times New Roman" w:eastAsia="Times New Roman" w:hAnsi="Times New Roman" w:cs="Times New Roman"/>
          <w:sz w:val="24"/>
          <w:szCs w:val="24"/>
          <w:lang w:eastAsia="ru-RU"/>
        </w:rPr>
        <w:t>запрещено:</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05646" w:rsidRDefault="00644EF8" w:rsidP="00B0564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2.7. Исчерпывающий перечень оснований для отказа</w:t>
      </w:r>
      <w:r w:rsidR="00B05646">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в приеме документов,</w:t>
      </w:r>
    </w:p>
    <w:p w:rsidR="00644EF8" w:rsidRPr="00FD44A3" w:rsidRDefault="00644EF8" w:rsidP="00B0564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необходимых для предоставления</w:t>
      </w:r>
      <w:r w:rsidR="00B05646">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Основаниями для отказа в приеме документов, необходимых для предоставления </w:t>
      </w:r>
      <w:r w:rsidRPr="00FD44A3">
        <w:rPr>
          <w:rFonts w:ascii="Times New Roman" w:eastAsia="Times New Roman" w:hAnsi="Times New Roman" w:cs="Times New Roman"/>
          <w:sz w:val="24"/>
          <w:szCs w:val="24"/>
          <w:lang w:eastAsia="ru-RU"/>
        </w:rPr>
        <w:lastRenderedPageBreak/>
        <w:t xml:space="preserve">муниципальной услуги, являются: </w:t>
      </w:r>
    </w:p>
    <w:p w:rsidR="0027132E" w:rsidRPr="00FD44A3" w:rsidRDefault="0027132E"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7132E">
        <w:rPr>
          <w:rFonts w:ascii="Times New Roman" w:eastAsia="Times New Roman" w:hAnsi="Times New Roman" w:cs="Times New Roman"/>
          <w:bCs/>
          <w:sz w:val="24"/>
          <w:szCs w:val="24"/>
          <w:lang w:eastAsia="ru-RU"/>
        </w:rPr>
        <w:t xml:space="preserve"> предоставление неполного пакета документов, указанных в пункте 2.6.</w:t>
      </w:r>
      <w:r>
        <w:rPr>
          <w:rFonts w:ascii="Times New Roman" w:eastAsia="Times New Roman" w:hAnsi="Times New Roman" w:cs="Times New Roman"/>
          <w:bCs/>
          <w:sz w:val="24"/>
          <w:szCs w:val="24"/>
          <w:lang w:eastAsia="ru-RU"/>
        </w:rPr>
        <w:t>1</w:t>
      </w:r>
      <w:r w:rsidRPr="0027132E">
        <w:rPr>
          <w:rFonts w:ascii="Times New Roman" w:eastAsia="Times New Roman" w:hAnsi="Times New Roman" w:cs="Times New Roman"/>
          <w:bCs/>
          <w:sz w:val="24"/>
          <w:szCs w:val="24"/>
          <w:lang w:eastAsia="ru-RU"/>
        </w:rPr>
        <w:t xml:space="preserve"> настоящего </w:t>
      </w:r>
      <w:r>
        <w:rPr>
          <w:rFonts w:ascii="Times New Roman" w:eastAsia="Times New Roman" w:hAnsi="Times New Roman" w:cs="Times New Roman"/>
          <w:bCs/>
          <w:sz w:val="24"/>
          <w:szCs w:val="24"/>
          <w:lang w:eastAsia="ru-RU"/>
        </w:rPr>
        <w:t>а</w:t>
      </w:r>
      <w:r w:rsidRPr="0027132E">
        <w:rPr>
          <w:rFonts w:ascii="Times New Roman" w:eastAsia="Times New Roman" w:hAnsi="Times New Roman" w:cs="Times New Roman"/>
          <w:bCs/>
          <w:sz w:val="24"/>
          <w:szCs w:val="24"/>
          <w:lang w:eastAsia="ru-RU"/>
        </w:rPr>
        <w:t>дминистративного регламента</w:t>
      </w:r>
      <w:r>
        <w:rPr>
          <w:rFonts w:ascii="Times New Roman" w:eastAsia="Times New Roman" w:hAnsi="Times New Roman" w:cs="Times New Roman"/>
          <w:bCs/>
          <w:sz w:val="24"/>
          <w:szCs w:val="24"/>
          <w:lang w:eastAsia="ru-RU"/>
        </w:rPr>
        <w:t>;</w:t>
      </w:r>
    </w:p>
    <w:p w:rsidR="00644EF8" w:rsidRPr="00FD44A3" w:rsidRDefault="00644EF8" w:rsidP="0027132E">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заявление не содержит подписи и указания фамилии, имени, отчества заявителя и его почтового адреса для ответа;</w:t>
      </w:r>
    </w:p>
    <w:p w:rsidR="0027132E" w:rsidRDefault="00644EF8" w:rsidP="0027132E">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27132E">
        <w:rPr>
          <w:rFonts w:ascii="Times New Roman" w:eastAsia="Times New Roman" w:hAnsi="Times New Roman" w:cs="Times New Roman"/>
          <w:sz w:val="24"/>
          <w:szCs w:val="24"/>
          <w:lang w:eastAsia="ru-RU"/>
        </w:rPr>
        <w:t>заявление не поддается прочтению, содержит нецензурные или оскорбительные выражения</w:t>
      </w:r>
      <w:r w:rsidR="0027132E">
        <w:rPr>
          <w:rFonts w:ascii="Times New Roman" w:eastAsia="Times New Roman" w:hAnsi="Times New Roman" w:cs="Times New Roman"/>
          <w:sz w:val="24"/>
          <w:szCs w:val="24"/>
          <w:lang w:eastAsia="ru-RU"/>
        </w:rPr>
        <w:t>;</w:t>
      </w:r>
    </w:p>
    <w:p w:rsidR="0027132E" w:rsidRPr="0027132E" w:rsidRDefault="0027132E" w:rsidP="0027132E">
      <w:pPr>
        <w:pStyle w:val="a4"/>
        <w:numPr>
          <w:ilvl w:val="0"/>
          <w:numId w:val="7"/>
        </w:numPr>
        <w:tabs>
          <w:tab w:val="left" w:pos="1134"/>
        </w:tabs>
        <w:spacing w:after="0" w:line="240" w:lineRule="auto"/>
        <w:ind w:left="0" w:firstLine="709"/>
        <w:jc w:val="both"/>
        <w:rPr>
          <w:rFonts w:ascii="Times New Roman" w:hAnsi="Times New Roman" w:cs="Times New Roman"/>
          <w:bCs/>
          <w:sz w:val="24"/>
          <w:szCs w:val="24"/>
        </w:rPr>
      </w:pPr>
      <w:r w:rsidRPr="0027132E">
        <w:rPr>
          <w:rFonts w:ascii="Times New Roman" w:hAnsi="Times New Roman" w:cs="Times New Roman"/>
          <w:bCs/>
          <w:sz w:val="24"/>
          <w:szCs w:val="24"/>
        </w:rPr>
        <w:t xml:space="preserve">отказ </w:t>
      </w:r>
      <w:r w:rsidR="005E7DE8">
        <w:rPr>
          <w:rFonts w:ascii="Times New Roman" w:hAnsi="Times New Roman" w:cs="Times New Roman"/>
          <w:bCs/>
          <w:sz w:val="24"/>
          <w:szCs w:val="24"/>
        </w:rPr>
        <w:t>з</w:t>
      </w:r>
      <w:r w:rsidRPr="0027132E">
        <w:rPr>
          <w:rFonts w:ascii="Times New Roman" w:hAnsi="Times New Roman" w:cs="Times New Roman"/>
          <w:bCs/>
          <w:sz w:val="24"/>
          <w:szCs w:val="24"/>
        </w:rPr>
        <w:t>аявителя дать согласие на обработку своих персональных данных и персональных данных ребенка, в отношении которого подается заявление;</w:t>
      </w:r>
    </w:p>
    <w:p w:rsidR="0027132E" w:rsidRPr="0027132E" w:rsidRDefault="0027132E" w:rsidP="0027132E">
      <w:pPr>
        <w:pStyle w:val="a4"/>
        <w:numPr>
          <w:ilvl w:val="0"/>
          <w:numId w:val="7"/>
        </w:numPr>
        <w:tabs>
          <w:tab w:val="left" w:pos="1134"/>
        </w:tabs>
        <w:spacing w:after="0" w:line="240" w:lineRule="auto"/>
        <w:jc w:val="both"/>
        <w:rPr>
          <w:rFonts w:ascii="Times New Roman" w:hAnsi="Times New Roman" w:cs="Times New Roman"/>
          <w:bCs/>
          <w:sz w:val="24"/>
          <w:szCs w:val="24"/>
        </w:rPr>
      </w:pPr>
      <w:r w:rsidRPr="0027132E">
        <w:rPr>
          <w:rFonts w:ascii="Times New Roman" w:hAnsi="Times New Roman" w:cs="Times New Roman"/>
          <w:bCs/>
          <w:sz w:val="24"/>
          <w:szCs w:val="24"/>
        </w:rPr>
        <w:t>наличие ранее зарегистрированного заявления о зачислении в ОУ в АИС;</w:t>
      </w:r>
    </w:p>
    <w:p w:rsidR="0027132E" w:rsidRPr="0027132E" w:rsidRDefault="0027132E" w:rsidP="0027132E">
      <w:pPr>
        <w:pStyle w:val="a4"/>
        <w:numPr>
          <w:ilvl w:val="0"/>
          <w:numId w:val="7"/>
        </w:numPr>
        <w:tabs>
          <w:tab w:val="left" w:pos="1134"/>
        </w:tabs>
        <w:spacing w:after="0" w:line="240" w:lineRule="auto"/>
        <w:jc w:val="both"/>
        <w:rPr>
          <w:rFonts w:ascii="Times New Roman" w:hAnsi="Times New Roman" w:cs="Times New Roman"/>
          <w:bCs/>
          <w:sz w:val="24"/>
          <w:szCs w:val="24"/>
        </w:rPr>
      </w:pPr>
      <w:r w:rsidRPr="0027132E">
        <w:rPr>
          <w:rFonts w:ascii="Times New Roman" w:hAnsi="Times New Roman" w:cs="Times New Roman"/>
          <w:bCs/>
          <w:sz w:val="24"/>
          <w:szCs w:val="24"/>
        </w:rPr>
        <w:t>ребенок посещает ОУ;</w:t>
      </w:r>
    </w:p>
    <w:p w:rsidR="0027132E" w:rsidRPr="0027132E" w:rsidRDefault="0027132E" w:rsidP="0027132E">
      <w:pPr>
        <w:pStyle w:val="a4"/>
        <w:numPr>
          <w:ilvl w:val="0"/>
          <w:numId w:val="7"/>
        </w:numPr>
        <w:tabs>
          <w:tab w:val="left" w:pos="1134"/>
        </w:tabs>
        <w:spacing w:after="0" w:line="240" w:lineRule="auto"/>
        <w:jc w:val="both"/>
        <w:rPr>
          <w:rFonts w:ascii="Times New Roman" w:hAnsi="Times New Roman" w:cs="Times New Roman"/>
          <w:bCs/>
          <w:sz w:val="24"/>
          <w:szCs w:val="24"/>
        </w:rPr>
      </w:pPr>
      <w:r w:rsidRPr="0027132E">
        <w:rPr>
          <w:rFonts w:ascii="Times New Roman" w:hAnsi="Times New Roman" w:cs="Times New Roman"/>
          <w:bCs/>
          <w:sz w:val="24"/>
          <w:szCs w:val="24"/>
        </w:rPr>
        <w:t>отсутствие свободных мест в ОУ;</w:t>
      </w:r>
    </w:p>
    <w:p w:rsidR="0027132E" w:rsidRPr="0027132E" w:rsidRDefault="0027132E" w:rsidP="0027132E">
      <w:pPr>
        <w:pStyle w:val="a4"/>
        <w:numPr>
          <w:ilvl w:val="0"/>
          <w:numId w:val="7"/>
        </w:numPr>
        <w:tabs>
          <w:tab w:val="left" w:pos="1134"/>
        </w:tabs>
        <w:spacing w:after="0" w:line="240" w:lineRule="auto"/>
        <w:jc w:val="both"/>
        <w:rPr>
          <w:rFonts w:ascii="Times New Roman" w:hAnsi="Times New Roman" w:cs="Times New Roman"/>
          <w:bCs/>
          <w:sz w:val="24"/>
          <w:szCs w:val="24"/>
        </w:rPr>
      </w:pPr>
      <w:r w:rsidRPr="0027132E">
        <w:rPr>
          <w:rFonts w:ascii="Times New Roman" w:hAnsi="Times New Roman" w:cs="Times New Roman"/>
          <w:bCs/>
          <w:sz w:val="24"/>
          <w:szCs w:val="24"/>
        </w:rPr>
        <w:t>регистрация на территории, не закрепленной за ОУ;</w:t>
      </w:r>
    </w:p>
    <w:p w:rsidR="0027132E" w:rsidRPr="0027132E" w:rsidRDefault="0027132E" w:rsidP="00410873">
      <w:pPr>
        <w:pStyle w:val="a4"/>
        <w:numPr>
          <w:ilvl w:val="0"/>
          <w:numId w:val="7"/>
        </w:numPr>
        <w:spacing w:after="0" w:line="240" w:lineRule="auto"/>
        <w:ind w:left="0" w:firstLine="709"/>
        <w:jc w:val="both"/>
        <w:rPr>
          <w:rFonts w:ascii="Times New Roman" w:hAnsi="Times New Roman" w:cs="Times New Roman"/>
          <w:bCs/>
          <w:sz w:val="24"/>
          <w:szCs w:val="24"/>
        </w:rPr>
      </w:pPr>
      <w:r w:rsidRPr="0027132E">
        <w:rPr>
          <w:rFonts w:ascii="Times New Roman" w:hAnsi="Times New Roman" w:cs="Times New Roman"/>
          <w:bCs/>
          <w:sz w:val="24"/>
          <w:szCs w:val="24"/>
        </w:rPr>
        <w:t>возраст ребенка менее 6 лет 6 месяцев или более 8</w:t>
      </w:r>
      <w:r w:rsidR="00410873">
        <w:rPr>
          <w:rFonts w:ascii="Times New Roman" w:hAnsi="Times New Roman" w:cs="Times New Roman"/>
          <w:bCs/>
          <w:sz w:val="24"/>
          <w:szCs w:val="24"/>
        </w:rPr>
        <w:t xml:space="preserve"> </w:t>
      </w:r>
      <w:r w:rsidRPr="0027132E">
        <w:rPr>
          <w:rFonts w:ascii="Times New Roman" w:hAnsi="Times New Roman" w:cs="Times New Roman"/>
          <w:bCs/>
          <w:sz w:val="24"/>
          <w:szCs w:val="24"/>
        </w:rPr>
        <w:t>лет</w:t>
      </w:r>
      <w:r w:rsidR="00410873">
        <w:rPr>
          <w:rFonts w:ascii="Times New Roman" w:hAnsi="Times New Roman" w:cs="Times New Roman"/>
          <w:bCs/>
          <w:sz w:val="24"/>
          <w:szCs w:val="24"/>
        </w:rPr>
        <w:t xml:space="preserve"> - </w:t>
      </w:r>
      <w:r w:rsidRPr="0027132E">
        <w:rPr>
          <w:rFonts w:ascii="Times New Roman" w:hAnsi="Times New Roman" w:cs="Times New Roman"/>
          <w:bCs/>
          <w:sz w:val="24"/>
          <w:szCs w:val="24"/>
        </w:rPr>
        <w:t xml:space="preserve">при отсутствии разрешения </w:t>
      </w:r>
      <w:r w:rsidR="00410873">
        <w:rPr>
          <w:rFonts w:ascii="Times New Roman" w:hAnsi="Times New Roman" w:cs="Times New Roman"/>
          <w:bCs/>
          <w:sz w:val="24"/>
          <w:szCs w:val="24"/>
        </w:rPr>
        <w:t xml:space="preserve">Управления </w:t>
      </w:r>
      <w:r w:rsidRPr="0027132E">
        <w:rPr>
          <w:rFonts w:ascii="Times New Roman" w:hAnsi="Times New Roman" w:cs="Times New Roman"/>
          <w:bCs/>
          <w:sz w:val="24"/>
          <w:szCs w:val="24"/>
        </w:rPr>
        <w:t>(при записи в первый класс).</w:t>
      </w:r>
    </w:p>
    <w:p w:rsidR="0027132E" w:rsidRPr="0027132E" w:rsidRDefault="0027132E" w:rsidP="0027132E">
      <w:pPr>
        <w:spacing w:after="0" w:line="240" w:lineRule="auto"/>
        <w:ind w:firstLine="709"/>
        <w:jc w:val="both"/>
        <w:rPr>
          <w:rFonts w:ascii="Times New Roman" w:hAnsi="Times New Roman" w:cs="Times New Roman"/>
          <w:bCs/>
          <w:sz w:val="24"/>
          <w:szCs w:val="24"/>
        </w:rPr>
      </w:pPr>
      <w:r w:rsidRPr="0027132E">
        <w:rPr>
          <w:rFonts w:ascii="Times New Roman" w:hAnsi="Times New Roman" w:cs="Times New Roman"/>
          <w:bCs/>
          <w:sz w:val="24"/>
          <w:szCs w:val="24"/>
        </w:rPr>
        <w:t xml:space="preserve">По обращению родителей (законных представителей) детей </w:t>
      </w:r>
      <w:r w:rsidR="00410873">
        <w:rPr>
          <w:rFonts w:ascii="Times New Roman" w:hAnsi="Times New Roman" w:cs="Times New Roman"/>
          <w:bCs/>
          <w:sz w:val="24"/>
          <w:szCs w:val="24"/>
        </w:rPr>
        <w:t>Управление</w:t>
      </w:r>
      <w:r w:rsidR="0066242C" w:rsidRPr="0066242C">
        <w:rPr>
          <w:rFonts w:ascii="Times New Roman" w:eastAsia="Times New Roman" w:hAnsi="Times New Roman" w:cs="Times New Roman"/>
          <w:sz w:val="24"/>
          <w:szCs w:val="24"/>
          <w:lang w:eastAsia="ru-RU"/>
        </w:rPr>
        <w:t xml:space="preserve"> </w:t>
      </w:r>
      <w:r w:rsidRPr="0027132E">
        <w:rPr>
          <w:rFonts w:ascii="Times New Roman" w:hAnsi="Times New Roman" w:cs="Times New Roman"/>
          <w:bCs/>
          <w:sz w:val="24"/>
          <w:szCs w:val="24"/>
        </w:rPr>
        <w:t xml:space="preserve">вправе разрешить прием детей в ОУ на обучение по образовательным программам начального общего образования в более раннем или более позднем возрасте. Порядок рассмотрения указанных обращений определяется </w:t>
      </w:r>
      <w:r w:rsidR="00410873">
        <w:rPr>
          <w:rFonts w:ascii="Times New Roman" w:hAnsi="Times New Roman" w:cs="Times New Roman"/>
          <w:bCs/>
          <w:sz w:val="24"/>
          <w:szCs w:val="24"/>
        </w:rPr>
        <w:t>Управлением</w:t>
      </w:r>
      <w:r w:rsidR="0066242C" w:rsidRPr="0066242C">
        <w:rPr>
          <w:rFonts w:ascii="Times New Roman" w:eastAsia="Times New Roman" w:hAnsi="Times New Roman" w:cs="Times New Roman"/>
          <w:sz w:val="24"/>
          <w:szCs w:val="24"/>
          <w:lang w:eastAsia="ru-RU"/>
        </w:rPr>
        <w:t xml:space="preserve"> </w:t>
      </w:r>
      <w:r w:rsidRPr="0027132E">
        <w:rPr>
          <w:rFonts w:ascii="Times New Roman" w:hAnsi="Times New Roman" w:cs="Times New Roman"/>
          <w:bCs/>
          <w:sz w:val="24"/>
          <w:szCs w:val="24"/>
        </w:rPr>
        <w:t>самостоятельно.</w:t>
      </w:r>
    </w:p>
    <w:p w:rsidR="0027132E" w:rsidRPr="0027132E" w:rsidRDefault="0027132E" w:rsidP="0027132E">
      <w:pPr>
        <w:pStyle w:val="a4"/>
        <w:numPr>
          <w:ilvl w:val="0"/>
          <w:numId w:val="7"/>
        </w:numPr>
        <w:spacing w:after="0" w:line="240" w:lineRule="auto"/>
        <w:ind w:left="0" w:firstLine="709"/>
        <w:jc w:val="both"/>
        <w:rPr>
          <w:rFonts w:ascii="Times New Roman" w:hAnsi="Times New Roman" w:cs="Times New Roman"/>
          <w:bCs/>
          <w:sz w:val="24"/>
          <w:szCs w:val="24"/>
        </w:rPr>
      </w:pPr>
      <w:r w:rsidRPr="0027132E">
        <w:rPr>
          <w:rFonts w:ascii="Times New Roman" w:hAnsi="Times New Roman" w:cs="Times New Roman"/>
          <w:bCs/>
          <w:sz w:val="24"/>
          <w:szCs w:val="24"/>
        </w:rPr>
        <w:t>наличие у ребенка медицинских противопоказаний к освоению основных</w:t>
      </w:r>
      <w:r w:rsidR="00410873">
        <w:rPr>
          <w:rFonts w:ascii="Times New Roman" w:hAnsi="Times New Roman" w:cs="Times New Roman"/>
          <w:bCs/>
          <w:sz w:val="24"/>
          <w:szCs w:val="24"/>
        </w:rPr>
        <w:t xml:space="preserve"> о</w:t>
      </w:r>
      <w:r w:rsidRPr="0027132E">
        <w:rPr>
          <w:rFonts w:ascii="Times New Roman" w:hAnsi="Times New Roman" w:cs="Times New Roman"/>
          <w:bCs/>
          <w:sz w:val="24"/>
          <w:szCs w:val="24"/>
        </w:rPr>
        <w:t>бщеобразовательных программ</w:t>
      </w:r>
      <w:r w:rsidR="00410873">
        <w:rPr>
          <w:rFonts w:ascii="Times New Roman" w:hAnsi="Times New Roman" w:cs="Times New Roman"/>
          <w:bCs/>
          <w:sz w:val="24"/>
          <w:szCs w:val="24"/>
        </w:rPr>
        <w:t>,</w:t>
      </w:r>
      <w:r w:rsidRPr="0027132E">
        <w:rPr>
          <w:rFonts w:ascii="Times New Roman" w:hAnsi="Times New Roman" w:cs="Times New Roman"/>
          <w:bCs/>
          <w:sz w:val="24"/>
          <w:szCs w:val="24"/>
        </w:rPr>
        <w:t xml:space="preserve"> соответствующих уровня и направленности.</w:t>
      </w:r>
    </w:p>
    <w:p w:rsidR="00644EF8" w:rsidRPr="00FD44A3" w:rsidRDefault="00644EF8" w:rsidP="00410873">
      <w:pPr>
        <w:pStyle w:val="a4"/>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r w:rsidRPr="0027132E">
        <w:rPr>
          <w:rFonts w:ascii="Times New Roman" w:eastAsia="Times New Roman" w:hAnsi="Times New Roman" w:cs="Times New Roman"/>
          <w:sz w:val="24"/>
          <w:szCs w:val="24"/>
          <w:lang w:eastAsia="ru-RU"/>
        </w:rPr>
        <w:t xml:space="preserve"> </w:t>
      </w: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2.8. Исчерпывающий перечень оснований для отказа</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в предоставлении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Основания для отказа в предоставлении муниципальной услуги отсутствуют.</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Не 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644EF8" w:rsidRPr="00FD44A3" w:rsidRDefault="00644EF8" w:rsidP="00644EF8">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2.9. Размер платы, взимаемой с заявителя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highlight w:val="magenta"/>
          <w:lang w:eastAsia="ru-RU"/>
        </w:rPr>
      </w:pPr>
      <w:r w:rsidRPr="00FD44A3">
        <w:rPr>
          <w:rFonts w:ascii="Times New Roman" w:eastAsia="Times New Roman" w:hAnsi="Times New Roman" w:cs="Times New Roman"/>
          <w:sz w:val="24"/>
          <w:szCs w:val="24"/>
          <w:lang w:eastAsia="ru-RU"/>
        </w:rPr>
        <w:t>при предоставлении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2.10. Максимальный срок ожидания в очереди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предоставления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муниципальной услуги в</w:t>
      </w:r>
      <w:r w:rsidR="00410873">
        <w:rPr>
          <w:rFonts w:ascii="Times New Roman" w:eastAsia="Times New Roman" w:hAnsi="Times New Roman" w:cs="Times New Roman"/>
          <w:sz w:val="24"/>
          <w:szCs w:val="24"/>
          <w:lang w:eastAsia="ru-RU"/>
        </w:rPr>
        <w:t xml:space="preserve"> Управлении</w:t>
      </w:r>
      <w:r w:rsidR="0066242C" w:rsidRPr="0066242C">
        <w:rPr>
          <w:rFonts w:ascii="Times New Roman" w:eastAsia="Times New Roman" w:hAnsi="Times New Roman" w:cs="Times New Roman"/>
          <w:sz w:val="24"/>
          <w:szCs w:val="24"/>
          <w:lang w:eastAsia="ru-RU"/>
        </w:rPr>
        <w:t xml:space="preserve"> </w:t>
      </w:r>
      <w:r w:rsidR="0066242C">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и выдача результата муниципальной услуги не должен превышать 15 минут.</w:t>
      </w: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2.11. Срок регистрации запроса заявителя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о предоставлении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BA3314"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Регистрация запроса заявителя о предоставлении муниципальной услуги осуществляется в день поступления запроса в </w:t>
      </w:r>
      <w:r w:rsidR="00BA3314">
        <w:rPr>
          <w:rFonts w:ascii="Times New Roman" w:eastAsia="Times New Roman" w:hAnsi="Times New Roman" w:cs="Times New Roman"/>
          <w:sz w:val="24"/>
          <w:szCs w:val="24"/>
          <w:lang w:eastAsia="ru-RU"/>
        </w:rPr>
        <w:t>Управление</w:t>
      </w:r>
      <w:r w:rsidR="0066242C" w:rsidRPr="0066242C">
        <w:rPr>
          <w:rFonts w:ascii="Times New Roman" w:eastAsia="Times New Roman" w:hAnsi="Times New Roman" w:cs="Times New Roman"/>
          <w:sz w:val="24"/>
          <w:szCs w:val="24"/>
          <w:lang w:eastAsia="ru-RU"/>
        </w:rPr>
        <w:t xml:space="preserve"> </w:t>
      </w:r>
      <w:r w:rsidR="0066242C">
        <w:rPr>
          <w:rFonts w:ascii="Times New Roman" w:eastAsia="Times New Roman" w:hAnsi="Times New Roman" w:cs="Times New Roman"/>
          <w:sz w:val="24"/>
          <w:szCs w:val="24"/>
          <w:lang w:eastAsia="ru-RU"/>
        </w:rPr>
        <w:t>и (или) ОУ</w:t>
      </w:r>
      <w:r w:rsidR="00BA3314">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 xml:space="preserve"> </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644EF8"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C9288E" w:rsidRPr="00FD44A3" w:rsidRDefault="00C9288E"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2.12. Требования к помещениям, в которых предоставляются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муниципальные услуги. </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В здании, где организуется прием заявителей, предусматриваются места общественного пользования (туалеты);</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2.12.3. Места для информирования заявителей оборудуются информационными стендами, на которых размещается визуальная и текстовая информация.</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2.12.5. В целях обеспечения доступности муниципальной                                                                                                                                                                                                                                                                                                                                                                                                                                                                                                                                                                                                                                                                                                                                                                                                                                                                                                                                                                                                                                                                                                                                                                                                                                                                                                                                                                                              услуги для инвалидов должны быть обеспечены:</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644EF8" w:rsidRDefault="00644EF8" w:rsidP="00BA331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BA3314" w:rsidRDefault="00BA3314" w:rsidP="00BA3314">
      <w:pPr>
        <w:pStyle w:val="formattext"/>
        <w:spacing w:before="0" w:beforeAutospacing="0" w:after="0" w:afterAutospacing="0"/>
        <w:ind w:firstLine="708"/>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A3314" w:rsidRDefault="00BA3314" w:rsidP="00BA3314">
      <w:pPr>
        <w:pStyle w:val="formattext"/>
        <w:spacing w:before="0" w:beforeAutospacing="0" w:after="0" w:afterAutospacing="0"/>
        <w:ind w:firstLine="708"/>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3314" w:rsidRDefault="00BA3314" w:rsidP="00FD3E16">
      <w:pPr>
        <w:pStyle w:val="formattext"/>
        <w:spacing w:before="0" w:beforeAutospacing="0" w:after="0" w:afterAutospacing="0"/>
        <w:ind w:firstLine="708"/>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BA3314" w:rsidRDefault="00BA3314" w:rsidP="00FD3E16">
      <w:pPr>
        <w:pStyle w:val="formattext"/>
        <w:spacing w:before="0" w:beforeAutospacing="0" w:after="0" w:afterAutospacing="0"/>
        <w:ind w:firstLine="708"/>
        <w:jc w:val="both"/>
      </w:pPr>
      <w: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3314" w:rsidRDefault="00BA3314" w:rsidP="00FD3E16">
      <w:pPr>
        <w:pStyle w:val="formattext"/>
        <w:spacing w:before="0" w:beforeAutospacing="0" w:after="0" w:afterAutospacing="0"/>
        <w:ind w:firstLine="708"/>
        <w:jc w:val="both"/>
      </w:pPr>
      <w:r>
        <w:t>- оказание инвалидам помощи в преодолении барьеров, мешающих получению ими услуг наравне с другими лицами</w:t>
      </w:r>
      <w:r w:rsidR="00262A7B">
        <w:t>;</w:t>
      </w:r>
    </w:p>
    <w:p w:rsidR="00BA3314" w:rsidRDefault="00262A7B" w:rsidP="00262A7B">
      <w:pPr>
        <w:pStyle w:val="formattext"/>
        <w:spacing w:before="0" w:beforeAutospacing="0" w:after="0" w:afterAutospacing="0"/>
        <w:ind w:firstLine="708"/>
        <w:jc w:val="both"/>
      </w:pPr>
      <w:r>
        <w:t>- предоставление необходимых услуг по месту жительства инвалида или в дистанционном режиме.</w:t>
      </w:r>
    </w:p>
    <w:p w:rsidR="00B05646" w:rsidRDefault="00B05646" w:rsidP="00262A7B">
      <w:pPr>
        <w:pStyle w:val="formattext"/>
        <w:spacing w:before="0" w:beforeAutospacing="0" w:after="0" w:afterAutospacing="0"/>
        <w:ind w:firstLine="708"/>
        <w:jc w:val="both"/>
      </w:pPr>
    </w:p>
    <w:p w:rsidR="00C9288E" w:rsidRDefault="00C9288E" w:rsidP="00262A7B">
      <w:pPr>
        <w:pStyle w:val="formattext"/>
        <w:spacing w:before="0" w:beforeAutospacing="0" w:after="0" w:afterAutospacing="0"/>
        <w:ind w:firstLine="708"/>
        <w:jc w:val="both"/>
      </w:pPr>
    </w:p>
    <w:p w:rsidR="00644EF8" w:rsidRPr="00FD44A3" w:rsidRDefault="00644EF8" w:rsidP="00C9288E">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2.13. Показатели доступности и качества</w:t>
      </w:r>
      <w:r w:rsidR="00C9288E">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муниципальных услуг</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2.13.1. Показатели доступности и качества муниципальных услуг:</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доступность информации о порядке предоставления муниципальной услуги;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44EF8"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 возможность получения муниципальной услуги в электронном виде с использованием ЕПГУ, РПГУ;</w:t>
      </w:r>
    </w:p>
    <w:p w:rsidR="00262A7B" w:rsidRPr="00262A7B" w:rsidRDefault="00262A7B"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62A7B">
        <w:rPr>
          <w:rFonts w:ascii="Times New Roman" w:hAnsi="Times New Roman" w:cs="Times New Roman"/>
          <w:sz w:val="24"/>
          <w:szCs w:val="24"/>
        </w:rPr>
        <w:t>4) возможность получения муниципальной услуги в МФЦ;</w:t>
      </w:r>
    </w:p>
    <w:p w:rsidR="00644EF8" w:rsidRPr="00FD44A3" w:rsidRDefault="00262A7B"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44EF8" w:rsidRPr="00FD44A3">
        <w:rPr>
          <w:rFonts w:ascii="Times New Roman" w:eastAsia="Times New Roman" w:hAnsi="Times New Roman" w:cs="Times New Roman"/>
          <w:sz w:val="24"/>
          <w:szCs w:val="24"/>
          <w:lang w:eastAsia="ru-RU"/>
        </w:rPr>
        <w:t>) количество взаимодействий заявителя с должностными лицами при предоставлении муниципальной услуги и их продолжительность;</w:t>
      </w:r>
    </w:p>
    <w:p w:rsidR="00644EF8" w:rsidRPr="00FD44A3" w:rsidRDefault="00262A7B"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44EF8" w:rsidRPr="00FD44A3">
        <w:rPr>
          <w:rFonts w:ascii="Times New Roman" w:eastAsia="Times New Roman" w:hAnsi="Times New Roman" w:cs="Times New Roman"/>
          <w:sz w:val="24"/>
          <w:szCs w:val="24"/>
          <w:lang w:eastAsia="ru-RU"/>
        </w:rPr>
        <w:t>) соблюдение сроков предоставления муниципальной услуги;</w:t>
      </w:r>
    </w:p>
    <w:p w:rsidR="00644EF8" w:rsidRPr="00FD44A3" w:rsidRDefault="00262A7B"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44EF8" w:rsidRPr="00FD44A3">
        <w:rPr>
          <w:rFonts w:ascii="Times New Roman" w:eastAsia="Times New Roman" w:hAnsi="Times New Roman" w:cs="Times New Roman"/>
          <w:sz w:val="24"/>
          <w:szCs w:val="24"/>
          <w:lang w:eastAsia="ru-RU"/>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644EF8" w:rsidRPr="00FD44A3" w:rsidRDefault="00262A7B"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44EF8" w:rsidRPr="00FD44A3">
        <w:rPr>
          <w:rFonts w:ascii="Times New Roman" w:eastAsia="Times New Roman" w:hAnsi="Times New Roman" w:cs="Times New Roman"/>
          <w:sz w:val="24"/>
          <w:szCs w:val="24"/>
          <w:lang w:eastAsia="ru-RU"/>
        </w:rPr>
        <w:t xml:space="preserve">) отсутствие обоснованных жалоб со стороны заявителей на решения и (или) действия (бездействие) </w:t>
      </w:r>
      <w:r w:rsidR="00A357F7">
        <w:rPr>
          <w:rFonts w:ascii="Times New Roman" w:eastAsia="Times New Roman" w:hAnsi="Times New Roman" w:cs="Times New Roman"/>
          <w:sz w:val="24"/>
          <w:szCs w:val="24"/>
          <w:lang w:eastAsia="ru-RU"/>
        </w:rPr>
        <w:t>Управления и (или) ОУ</w:t>
      </w:r>
      <w:r w:rsidR="00644EF8" w:rsidRPr="00FD44A3">
        <w:rPr>
          <w:rFonts w:ascii="Times New Roman" w:eastAsia="Times New Roman" w:hAnsi="Times New Roman" w:cs="Times New Roman"/>
          <w:sz w:val="24"/>
          <w:szCs w:val="24"/>
          <w:lang w:eastAsia="ru-RU"/>
        </w:rPr>
        <w:t xml:space="preserve">, муниципальных служащих </w:t>
      </w:r>
      <w:r w:rsidR="00A357F7">
        <w:rPr>
          <w:rFonts w:ascii="Times New Roman" w:eastAsia="Times New Roman" w:hAnsi="Times New Roman" w:cs="Times New Roman"/>
          <w:sz w:val="24"/>
          <w:szCs w:val="24"/>
          <w:lang w:eastAsia="ru-RU"/>
        </w:rPr>
        <w:t xml:space="preserve">Управления </w:t>
      </w:r>
      <w:r w:rsidR="00644EF8" w:rsidRPr="00FD44A3">
        <w:rPr>
          <w:rFonts w:ascii="Times New Roman" w:eastAsia="Times New Roman" w:hAnsi="Times New Roman" w:cs="Times New Roman"/>
          <w:sz w:val="24"/>
          <w:szCs w:val="24"/>
          <w:lang w:eastAsia="ru-RU"/>
        </w:rPr>
        <w:t>при предоставлении муниципальной услуги.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2.13.2. Показатели доступности и качества муниципальных услуг при предоставлении в электронном виде:</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возможность получения информации о порядке и сроках предоставления услуги, с использованием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 возможность записи на прием в орган для подачи запроса о предоставлении муниципальной услуги посредством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 возможность формирования запроса заявителем на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4) возможность прием и регистрации органом запроса и иных документов, необходимых для предоставления муниципальной услуги, поданных посредством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5)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6) возможность оценить доступность и качество муниципальной услуги на ЕПГУ, РПГУ;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7) возможность направления в электронной форме, жалобы на решения и действия (бездействия) </w:t>
      </w:r>
      <w:r w:rsidR="00545005">
        <w:rPr>
          <w:rFonts w:ascii="Times New Roman" w:eastAsia="Times New Roman" w:hAnsi="Times New Roman" w:cs="Times New Roman"/>
          <w:sz w:val="24"/>
          <w:szCs w:val="24"/>
          <w:lang w:eastAsia="ru-RU"/>
        </w:rPr>
        <w:t xml:space="preserve">Управления </w:t>
      </w:r>
      <w:r w:rsidR="00A357F7">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должностного лица </w:t>
      </w:r>
      <w:r w:rsidR="00545005">
        <w:rPr>
          <w:rFonts w:ascii="Times New Roman" w:eastAsia="Times New Roman" w:hAnsi="Times New Roman" w:cs="Times New Roman"/>
          <w:sz w:val="24"/>
          <w:szCs w:val="24"/>
          <w:lang w:eastAsia="ru-RU"/>
        </w:rPr>
        <w:t xml:space="preserve">Управления </w:t>
      </w:r>
      <w:r w:rsidR="00A357F7">
        <w:rPr>
          <w:rFonts w:ascii="Times New Roman" w:eastAsia="Times New Roman" w:hAnsi="Times New Roman" w:cs="Times New Roman"/>
          <w:sz w:val="24"/>
          <w:szCs w:val="24"/>
          <w:lang w:eastAsia="ru-RU"/>
        </w:rPr>
        <w:t>и (или) ОУ</w:t>
      </w:r>
      <w:r w:rsidR="00A357F7" w:rsidRPr="00FD44A3">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в ходе предоставления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bookmarkStart w:id="1" w:name="P313"/>
      <w:bookmarkEnd w:id="1"/>
      <w:r w:rsidRPr="00FD44A3">
        <w:rPr>
          <w:rFonts w:ascii="Times New Roman" w:eastAsia="Times New Roman" w:hAnsi="Times New Roman" w:cs="Times New Roman"/>
          <w:sz w:val="24"/>
          <w:szCs w:val="24"/>
          <w:lang w:eastAsia="ru-RU"/>
        </w:rPr>
        <w:t>2.14. Иные требования, в том числе учитывающие возможность</w:t>
      </w:r>
    </w:p>
    <w:p w:rsidR="00644EF8"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и особенности предоставления муниципальной услуги в МФЦ и особенности предоставления муниципальной услуги в электронной форме</w:t>
      </w:r>
    </w:p>
    <w:p w:rsidR="00CA5C95" w:rsidRDefault="00CA5C95"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CA5C95" w:rsidRPr="00CA5C95" w:rsidRDefault="00CA5C95" w:rsidP="00CA5C9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A5C95">
        <w:rPr>
          <w:rFonts w:ascii="Times New Roman" w:hAnsi="Times New Roman" w:cs="Times New Roman"/>
          <w:sz w:val="24"/>
          <w:szCs w:val="24"/>
        </w:rPr>
        <w:t xml:space="preserve">2.14.1. Предоставление муниципальной услуги в МФЦ осуществляется в соответствии с соглашением о взаимодействии, заключенным между </w:t>
      </w:r>
      <w:r>
        <w:rPr>
          <w:rFonts w:ascii="Times New Roman" w:hAnsi="Times New Roman" w:cs="Times New Roman"/>
          <w:sz w:val="24"/>
          <w:szCs w:val="24"/>
        </w:rPr>
        <w:t>Управлением</w:t>
      </w:r>
      <w:r w:rsidRPr="00CA5C95">
        <w:rPr>
          <w:rFonts w:ascii="Times New Roman" w:hAnsi="Times New Roman" w:cs="Times New Roman"/>
          <w:sz w:val="24"/>
          <w:szCs w:val="24"/>
        </w:rPr>
        <w:t xml:space="preserve"> и МФЦ, с момента вступления в силу указанного соглашения.</w:t>
      </w:r>
    </w:p>
    <w:p w:rsidR="00644EF8" w:rsidRPr="00CA5C95" w:rsidRDefault="00644EF8" w:rsidP="00644EF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color w:val="000000"/>
          <w:sz w:val="24"/>
          <w:szCs w:val="24"/>
          <w:lang w:eastAsia="ru-RU"/>
        </w:rPr>
        <w:t>2.14.</w:t>
      </w:r>
      <w:r w:rsidR="00CA5C95">
        <w:rPr>
          <w:rFonts w:ascii="Times New Roman" w:eastAsia="Times New Roman" w:hAnsi="Times New Roman" w:cs="Times New Roman"/>
          <w:color w:val="000000"/>
          <w:sz w:val="24"/>
          <w:szCs w:val="24"/>
          <w:lang w:eastAsia="ru-RU"/>
        </w:rPr>
        <w:t>2</w:t>
      </w:r>
      <w:r w:rsidRPr="00FD44A3">
        <w:rPr>
          <w:rFonts w:ascii="Times New Roman" w:eastAsia="Times New Roman" w:hAnsi="Times New Roman" w:cs="Times New Roman"/>
          <w:color w:val="000000"/>
          <w:sz w:val="24"/>
          <w:szCs w:val="24"/>
          <w:lang w:eastAsia="ru-RU"/>
        </w:rPr>
        <w:t xml:space="preserve">. </w:t>
      </w:r>
      <w:r w:rsidR="00CA5C95" w:rsidRPr="00CA5C95">
        <w:rPr>
          <w:rFonts w:ascii="Times New Roman" w:hAnsi="Times New Roman" w:cs="Times New Roman"/>
          <w:sz w:val="24"/>
          <w:szCs w:val="24"/>
        </w:rPr>
        <w:t xml:space="preserve">Предоставление государственной (муниципальной) услуги при наличии технической возможности может осуществляться в электронной форме через </w:t>
      </w:r>
      <w:r w:rsidR="00CA5C95">
        <w:rPr>
          <w:rFonts w:ascii="Times New Roman" w:hAnsi="Times New Roman" w:cs="Times New Roman"/>
          <w:sz w:val="24"/>
          <w:szCs w:val="24"/>
        </w:rPr>
        <w:t>«</w:t>
      </w:r>
      <w:r w:rsidR="00CA5C95" w:rsidRPr="00CA5C95">
        <w:rPr>
          <w:rFonts w:ascii="Times New Roman" w:hAnsi="Times New Roman" w:cs="Times New Roman"/>
          <w:sz w:val="24"/>
          <w:szCs w:val="24"/>
        </w:rPr>
        <w:t>Личный кабинет</w:t>
      </w:r>
      <w:r w:rsidR="00CA5C95">
        <w:rPr>
          <w:rFonts w:ascii="Times New Roman" w:hAnsi="Times New Roman" w:cs="Times New Roman"/>
          <w:sz w:val="24"/>
          <w:szCs w:val="24"/>
        </w:rPr>
        <w:t>»</w:t>
      </w:r>
      <w:r w:rsidR="00CA5C95" w:rsidRPr="00CA5C95">
        <w:rPr>
          <w:rFonts w:ascii="Times New Roman" w:hAnsi="Times New Roman" w:cs="Times New Roman"/>
          <w:sz w:val="24"/>
          <w:szCs w:val="24"/>
        </w:rPr>
        <w:t xml:space="preserve"> на РПГУ или ЕПГУ с использованием электронных документов, подписанных электронной подписью в соответствии с требованиями </w:t>
      </w:r>
      <w:hyperlink r:id="rId10" w:history="1">
        <w:r w:rsidR="00CA5C95" w:rsidRPr="00CA5C95">
          <w:rPr>
            <w:rFonts w:ascii="Times New Roman" w:hAnsi="Times New Roman" w:cs="Times New Roman"/>
            <w:sz w:val="24"/>
            <w:szCs w:val="24"/>
          </w:rPr>
          <w:t xml:space="preserve">Федерального закона от 6 апреля 2011 г. </w:t>
        </w:r>
        <w:r w:rsidR="00A357F7">
          <w:rPr>
            <w:rFonts w:ascii="Times New Roman" w:hAnsi="Times New Roman" w:cs="Times New Roman"/>
            <w:sz w:val="24"/>
            <w:szCs w:val="24"/>
          </w:rPr>
          <w:t>№</w:t>
        </w:r>
        <w:r w:rsidR="00CA5C95" w:rsidRPr="00CA5C95">
          <w:rPr>
            <w:rFonts w:ascii="Times New Roman" w:hAnsi="Times New Roman" w:cs="Times New Roman"/>
            <w:sz w:val="24"/>
            <w:szCs w:val="24"/>
          </w:rPr>
          <w:t xml:space="preserve"> 63-ФЗ </w:t>
        </w:r>
        <w:r w:rsidR="00CA5C95">
          <w:rPr>
            <w:rFonts w:ascii="Times New Roman" w:hAnsi="Times New Roman" w:cs="Times New Roman"/>
            <w:sz w:val="24"/>
            <w:szCs w:val="24"/>
          </w:rPr>
          <w:t>«</w:t>
        </w:r>
        <w:r w:rsidR="00CA5C95" w:rsidRPr="00CA5C95">
          <w:rPr>
            <w:rFonts w:ascii="Times New Roman" w:hAnsi="Times New Roman" w:cs="Times New Roman"/>
            <w:sz w:val="24"/>
            <w:szCs w:val="24"/>
          </w:rPr>
          <w:t>Об электронной подписи</w:t>
        </w:r>
      </w:hyperlink>
      <w:r w:rsidR="00CA5C95">
        <w:rPr>
          <w:rFonts w:ascii="Times New Roman" w:hAnsi="Times New Roman" w:cs="Times New Roman"/>
          <w:sz w:val="24"/>
          <w:szCs w:val="24"/>
        </w:rPr>
        <w:t>»</w:t>
      </w:r>
      <w:r w:rsidR="00CA5C95" w:rsidRPr="00CA5C95">
        <w:rPr>
          <w:rFonts w:ascii="Times New Roman" w:hAnsi="Times New Roman" w:cs="Times New Roman"/>
          <w:sz w:val="24"/>
          <w:szCs w:val="24"/>
        </w:rPr>
        <w:t>.</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2.14.</w:t>
      </w:r>
      <w:r w:rsidR="005E7DE8">
        <w:rPr>
          <w:rFonts w:ascii="Times New Roman" w:eastAsia="Times New Roman" w:hAnsi="Times New Roman" w:cs="Times New Roman"/>
          <w:sz w:val="24"/>
          <w:szCs w:val="24"/>
          <w:lang w:eastAsia="ru-RU"/>
        </w:rPr>
        <w:t>2</w:t>
      </w:r>
      <w:r w:rsidRPr="00FD44A3">
        <w:rPr>
          <w:rFonts w:ascii="Times New Roman" w:eastAsia="Times New Roman" w:hAnsi="Times New Roman" w:cs="Times New Roman"/>
          <w:sz w:val="24"/>
          <w:szCs w:val="24"/>
          <w:lang w:eastAsia="ru-RU"/>
        </w:rPr>
        <w:t>. Требования к электронным документам и электронным образам документов, предоставляемым через «Личный кабинет»:</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 xml:space="preserve">2) допускается предоставлять файлы следующих форматов: </w:t>
      </w:r>
      <w:proofErr w:type="spellStart"/>
      <w:r w:rsidRPr="00FD44A3">
        <w:rPr>
          <w:rFonts w:ascii="Times New Roman" w:eastAsia="Times New Roman" w:hAnsi="Times New Roman" w:cs="Times New Roman"/>
          <w:sz w:val="24"/>
          <w:szCs w:val="24"/>
          <w:lang w:eastAsia="ru-RU"/>
        </w:rPr>
        <w:t>txt</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rtf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doc</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docx</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pdf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xls</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xlsx</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jpg</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tiff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gif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rar</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zip</w:t>
      </w:r>
      <w:proofErr w:type="spellEnd"/>
      <w:r w:rsidRPr="00FD44A3">
        <w:rPr>
          <w:rFonts w:ascii="Times New Roman" w:eastAsia="Times New Roman" w:hAnsi="Times New Roman" w:cs="Times New Roman"/>
          <w:sz w:val="24"/>
          <w:szCs w:val="24"/>
          <w:lang w:eastAsia="ru-RU"/>
        </w:rPr>
        <w:t>. Предоставление файлов, имеющих форматы, отличные от указанных, не допускается;</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 документы в формате </w:t>
      </w:r>
      <w:proofErr w:type="spellStart"/>
      <w:r w:rsidRPr="00FD44A3">
        <w:rPr>
          <w:rFonts w:ascii="Times New Roman" w:eastAsia="Times New Roman" w:hAnsi="Times New Roman" w:cs="Times New Roman"/>
          <w:sz w:val="24"/>
          <w:szCs w:val="24"/>
          <w:lang w:eastAsia="ru-RU"/>
        </w:rPr>
        <w:t>Adobe</w:t>
      </w:r>
      <w:proofErr w:type="spellEnd"/>
      <w:r w:rsidRPr="00FD44A3">
        <w:rPr>
          <w:rFonts w:ascii="Times New Roman" w:eastAsia="Times New Roman" w:hAnsi="Times New Roman" w:cs="Times New Roman"/>
          <w:sz w:val="24"/>
          <w:szCs w:val="24"/>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5) файлы не должны содержать вирусов и вредоносных программ.</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2.14.</w:t>
      </w:r>
      <w:r w:rsidR="005E7DE8">
        <w:rPr>
          <w:rFonts w:ascii="Times New Roman" w:eastAsia="Times New Roman" w:hAnsi="Times New Roman" w:cs="Times New Roman"/>
          <w:sz w:val="24"/>
          <w:szCs w:val="24"/>
          <w:lang w:eastAsia="ru-RU"/>
        </w:rPr>
        <w:t>3</w:t>
      </w:r>
      <w:r w:rsidRPr="00FD44A3">
        <w:rPr>
          <w:rFonts w:ascii="Times New Roman" w:eastAsia="Times New Roman" w:hAnsi="Times New Roman" w:cs="Times New Roman"/>
          <w:sz w:val="24"/>
          <w:szCs w:val="24"/>
          <w:lang w:eastAsia="ru-RU"/>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1" w:history="1">
        <w:r w:rsidRPr="00FD44A3">
          <w:rPr>
            <w:rFonts w:ascii="Times New Roman" w:eastAsia="Times New Roman" w:hAnsi="Times New Roman" w:cs="Times New Roman"/>
            <w:sz w:val="24"/>
            <w:szCs w:val="24"/>
            <w:lang w:eastAsia="ru-RU"/>
          </w:rPr>
          <w:t>постановлением</w:t>
        </w:r>
      </w:hyperlink>
      <w:r w:rsidRPr="00FD44A3">
        <w:rPr>
          <w:rFonts w:ascii="Times New Roman" w:eastAsia="Times New Roman" w:hAnsi="Times New Roman" w:cs="Times New Roman"/>
          <w:sz w:val="24"/>
          <w:szCs w:val="24"/>
          <w:lang w:eastAsia="ru-RU"/>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Раздел 3. СОСТАВ, ПОСЛЕДОВАТЕЛЬНОСТЬ И СРОКИ ВЫПОЛНЕНИЯ АДМИНИСТРАТИВНЫХ ПРОЦЕДУР, </w:t>
      </w: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ТРЕБОВАНИЯ К ПОРЯДКУ ИХ ВЫПОЛНЕНИЯ, В ТОМ ЧИСЛЕ ОСОБЕННОСТИ ВЫПОЛНЕНИЯ АДМИНИСТРАТИВНЫХ </w:t>
      </w: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ПРОЦЕДУР В ЭЛЕКТРОННОЙ ФОРМЕ, А ТАКЖЕ ОСОБЕННОСТИ ВЫПОЛНЕНИЯ АДМИНИСТРАТИВНЫХ ПРОЦЕДУР В МНОГОФУНКЦИОНАЛЬНЫХ ЦЕНТРАХ</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3.1. Исчерпывающий перечень административных процедур</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spacing w:after="0" w:line="240" w:lineRule="auto"/>
        <w:ind w:firstLine="851"/>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3.1.1. Предоставление муниципальной услуги включает в себя следующие административные процедуры: </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прием письменного заявления и его регистрация в журнале входящей корреспонденции;</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рассмотрение устного обращения или письменного заявления;</w:t>
      </w:r>
    </w:p>
    <w:p w:rsidR="00644EF8" w:rsidRPr="00FD44A3" w:rsidRDefault="00644EF8" w:rsidP="00644EF8">
      <w:pPr>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направление ответа заявителю.</w:t>
      </w:r>
    </w:p>
    <w:p w:rsidR="00644EF8" w:rsidRDefault="00644EF8" w:rsidP="00644EF8">
      <w:pPr>
        <w:widowControl w:val="0"/>
        <w:autoSpaceDE w:val="0"/>
        <w:autoSpaceDN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3.1.2. </w:t>
      </w:r>
      <w:hyperlink r:id="rId12" w:history="1">
        <w:r w:rsidRPr="00FD44A3">
          <w:rPr>
            <w:rFonts w:ascii="Times New Roman" w:eastAsia="Calibri" w:hAnsi="Times New Roman" w:cs="Times New Roman"/>
            <w:sz w:val="24"/>
            <w:szCs w:val="24"/>
          </w:rPr>
          <w:t>Блок-схема</w:t>
        </w:r>
      </w:hyperlink>
      <w:r w:rsidRPr="00FD44A3">
        <w:rPr>
          <w:rFonts w:ascii="Times New Roman" w:eastAsia="Calibri" w:hAnsi="Times New Roman" w:cs="Times New Roman"/>
          <w:sz w:val="24"/>
          <w:szCs w:val="24"/>
        </w:rPr>
        <w:t xml:space="preserve"> предоставления муниципальной услуги приведена в </w:t>
      </w:r>
      <w:r w:rsidR="00A357F7">
        <w:rPr>
          <w:rFonts w:ascii="Times New Roman" w:eastAsia="Calibri" w:hAnsi="Times New Roman" w:cs="Times New Roman"/>
          <w:sz w:val="24"/>
          <w:szCs w:val="24"/>
        </w:rPr>
        <w:t>П</w:t>
      </w:r>
      <w:r w:rsidRPr="00FD44A3">
        <w:rPr>
          <w:rFonts w:ascii="Times New Roman" w:eastAsia="Calibri" w:hAnsi="Times New Roman" w:cs="Times New Roman"/>
          <w:sz w:val="24"/>
          <w:szCs w:val="24"/>
        </w:rPr>
        <w:t>риложении 3 к настоящему административному регламенту.</w:t>
      </w:r>
    </w:p>
    <w:p w:rsidR="00304E26" w:rsidRPr="00FD44A3" w:rsidRDefault="00304E26" w:rsidP="00304E26">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3.2.</w:t>
      </w:r>
      <w:r w:rsidR="00F761A9">
        <w:rPr>
          <w:rFonts w:ascii="Times New Roman" w:eastAsia="Calibri" w:hAnsi="Times New Roman" w:cs="Times New Roman"/>
          <w:sz w:val="24"/>
          <w:szCs w:val="24"/>
        </w:rPr>
        <w:t>1</w:t>
      </w:r>
      <w:r>
        <w:rPr>
          <w:rFonts w:ascii="Times New Roman" w:eastAsia="Calibri" w:hAnsi="Times New Roman" w:cs="Times New Roman"/>
          <w:sz w:val="24"/>
          <w:szCs w:val="24"/>
        </w:rPr>
        <w:t xml:space="preserve"> Наименование административной процедуры «П</w:t>
      </w:r>
      <w:r w:rsidRPr="00FD44A3">
        <w:rPr>
          <w:rFonts w:ascii="Times New Roman" w:eastAsia="Times New Roman" w:hAnsi="Times New Roman" w:cs="Times New Roman"/>
          <w:sz w:val="24"/>
          <w:szCs w:val="24"/>
          <w:lang w:eastAsia="ru-RU"/>
        </w:rPr>
        <w:t>рием письменного заявления и его регистрация в журнале входящей корреспонденции</w:t>
      </w:r>
      <w:r>
        <w:rPr>
          <w:rFonts w:ascii="Times New Roman" w:eastAsia="Times New Roman" w:hAnsi="Times New Roman" w:cs="Times New Roman"/>
          <w:sz w:val="24"/>
          <w:szCs w:val="24"/>
          <w:lang w:eastAsia="ru-RU"/>
        </w:rPr>
        <w:t>»</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3.2.1.</w:t>
      </w:r>
      <w:r w:rsidR="00F761A9">
        <w:rPr>
          <w:rFonts w:ascii="Times New Roman" w:eastAsia="Times New Roman" w:hAnsi="Times New Roman" w:cs="Times New Roman"/>
          <w:sz w:val="24"/>
          <w:szCs w:val="24"/>
          <w:lang w:eastAsia="ru-RU"/>
        </w:rPr>
        <w:t>1.</w:t>
      </w:r>
      <w:r w:rsidRPr="00FD44A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заявления в</w:t>
      </w:r>
      <w:r w:rsidR="00304E26">
        <w:rPr>
          <w:rFonts w:ascii="Times New Roman" w:eastAsia="Times New Roman" w:hAnsi="Times New Roman" w:cs="Times New Roman"/>
          <w:sz w:val="24"/>
          <w:szCs w:val="24"/>
          <w:lang w:eastAsia="ru-RU"/>
        </w:rPr>
        <w:t xml:space="preserve"> Управление</w:t>
      </w:r>
      <w:r w:rsidR="00A357F7" w:rsidRPr="00A357F7">
        <w:rPr>
          <w:rFonts w:ascii="Times New Roman" w:eastAsia="Times New Roman" w:hAnsi="Times New Roman" w:cs="Times New Roman"/>
          <w:sz w:val="24"/>
          <w:szCs w:val="24"/>
          <w:lang w:eastAsia="ru-RU"/>
        </w:rPr>
        <w:t xml:space="preserve"> </w:t>
      </w:r>
      <w:r w:rsidR="00A357F7">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в соответствии с Приложением </w:t>
      </w:r>
      <w:r>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1,</w:t>
      </w:r>
      <w:r w:rsidRPr="00FD44A3">
        <w:rPr>
          <w:rFonts w:ascii="Times New Roman" w:eastAsia="Calibri" w:hAnsi="Times New Roman" w:cs="Times New Roman"/>
          <w:sz w:val="24"/>
          <w:szCs w:val="24"/>
        </w:rPr>
        <w:t xml:space="preserve"> в уполномоченный орган, или подача комплекта документов в электронном виде посредством </w:t>
      </w:r>
      <w:r w:rsidR="00304E26">
        <w:rPr>
          <w:rFonts w:ascii="Times New Roman" w:eastAsia="Calibri" w:hAnsi="Times New Roman" w:cs="Times New Roman"/>
          <w:sz w:val="24"/>
          <w:szCs w:val="24"/>
        </w:rPr>
        <w:t xml:space="preserve">МФЦ, </w:t>
      </w:r>
      <w:r w:rsidRPr="00FD44A3">
        <w:rPr>
          <w:rFonts w:ascii="Times New Roman" w:eastAsia="Times New Roman" w:hAnsi="Times New Roman" w:cs="Times New Roman"/>
          <w:sz w:val="24"/>
          <w:szCs w:val="24"/>
          <w:lang w:eastAsia="ru-RU"/>
        </w:rPr>
        <w:t xml:space="preserve">РПГУ и ЕПГУ, </w:t>
      </w:r>
      <w:r w:rsidRPr="00FD44A3">
        <w:rPr>
          <w:rFonts w:ascii="Times New Roman" w:eastAsia="Calibri" w:hAnsi="Times New Roman" w:cs="Times New Roman"/>
          <w:sz w:val="24"/>
          <w:szCs w:val="24"/>
        </w:rPr>
        <w:t xml:space="preserve">официального сайта </w:t>
      </w:r>
      <w:r w:rsidR="00304E26">
        <w:rPr>
          <w:rFonts w:ascii="Times New Roman" w:eastAsia="Calibri" w:hAnsi="Times New Roman" w:cs="Times New Roman"/>
          <w:sz w:val="24"/>
          <w:szCs w:val="24"/>
        </w:rPr>
        <w:t xml:space="preserve">Управления </w:t>
      </w:r>
      <w:r w:rsidRPr="00FD44A3">
        <w:rPr>
          <w:rFonts w:ascii="Times New Roman" w:eastAsia="Calibri" w:hAnsi="Times New Roman" w:cs="Times New Roman"/>
          <w:sz w:val="24"/>
          <w:szCs w:val="24"/>
        </w:rPr>
        <w:t>и (или) ОУ.</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w:t>
      </w:r>
      <w:r w:rsidR="00F761A9">
        <w:rPr>
          <w:rFonts w:ascii="Times New Roman" w:eastAsia="Times New Roman" w:hAnsi="Times New Roman" w:cs="Times New Roman"/>
          <w:sz w:val="24"/>
          <w:szCs w:val="24"/>
          <w:lang w:eastAsia="ru-RU"/>
        </w:rPr>
        <w:t>1.</w:t>
      </w:r>
      <w:r w:rsidRPr="00FD44A3">
        <w:rPr>
          <w:rFonts w:ascii="Times New Roman" w:eastAsia="Times New Roman" w:hAnsi="Times New Roman" w:cs="Times New Roman"/>
          <w:sz w:val="24"/>
          <w:szCs w:val="24"/>
          <w:lang w:eastAsia="ru-RU"/>
        </w:rPr>
        <w:t>2. В состав административной процедуры входят следующие административные действия:</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Ответственный за прием письменных заявлений, проверяет соответствие документов следующим требованиям:</w:t>
      </w:r>
    </w:p>
    <w:p w:rsidR="00644EF8" w:rsidRPr="00FD44A3" w:rsidRDefault="00644EF8" w:rsidP="00644EF8">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заявление оформляется в форме согласно Приложению</w:t>
      </w:r>
      <w:r>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 xml:space="preserve"> 3 и не должно содержать нецензурных либо оскорбительных выражений, угрозы жизни, здоровью и имуществу работников ОУ, а также членов их семей, текст должен поддаваться прочтению;</w:t>
      </w:r>
    </w:p>
    <w:p w:rsidR="00644EF8" w:rsidRPr="00FD44A3" w:rsidRDefault="00644EF8" w:rsidP="00644EF8">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фамилия, имя, отчество заявителя должны быть указаны полностью и соответствовать паспортным данным;</w:t>
      </w:r>
    </w:p>
    <w:p w:rsidR="00644EF8" w:rsidRPr="00FD44A3" w:rsidRDefault="00644EF8" w:rsidP="00644EF8">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письменное заявление должно быть подписано заявителем и содержать дату написания заявления.</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При установлении факта несоответствия заявления установленным требованиям в его приеме отказывается:</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личном обращении – заявление возвращается сразу же заявителю;</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обращении посредством почты, электронной почты, факса – заявление возвращается заявителю в течение трех дней с даты его получения с указанием причин возврата.</w:t>
      </w:r>
    </w:p>
    <w:p w:rsidR="00644EF8" w:rsidRPr="00FD44A3" w:rsidRDefault="00644EF8" w:rsidP="00644EF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При приеме документов работник, ответственный за прием документов, вносит в регистрационный журнал запись о приеме заявления в соответствии с правилами делопроизводства.</w:t>
      </w:r>
    </w:p>
    <w:p w:rsidR="00644EF8" w:rsidRPr="00FD44A3" w:rsidRDefault="00644EF8" w:rsidP="00644EF8">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Регистрация заявления осуществляется:</w:t>
      </w:r>
    </w:p>
    <w:p w:rsidR="00644EF8" w:rsidRPr="00FD44A3" w:rsidRDefault="00644EF8" w:rsidP="00644EF8">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личном обращении – в течение 15 минут;</w:t>
      </w:r>
    </w:p>
    <w:p w:rsidR="00644EF8" w:rsidRPr="00FD44A3" w:rsidRDefault="00644EF8" w:rsidP="00644EF8">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обращении посредством почты, в том числе электронной, факсом – в течение дня.</w:t>
      </w:r>
    </w:p>
    <w:p w:rsidR="00644EF8" w:rsidRPr="00FD44A3" w:rsidRDefault="00644EF8" w:rsidP="00644EF8">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w:t>
      </w:r>
      <w:r w:rsidR="00F761A9">
        <w:rPr>
          <w:rFonts w:ascii="Times New Roman" w:eastAsia="Times New Roman" w:hAnsi="Times New Roman" w:cs="Times New Roman"/>
          <w:sz w:val="24"/>
          <w:szCs w:val="24"/>
          <w:lang w:eastAsia="ru-RU"/>
        </w:rPr>
        <w:t>1.</w:t>
      </w:r>
      <w:r w:rsidRPr="00FD44A3">
        <w:rPr>
          <w:rFonts w:ascii="Times New Roman" w:eastAsia="Times New Roman" w:hAnsi="Times New Roman" w:cs="Times New Roman"/>
          <w:sz w:val="24"/>
          <w:szCs w:val="24"/>
          <w:lang w:eastAsia="ru-RU"/>
        </w:rPr>
        <w:t xml:space="preserve">3. Ответственным за рассмотрение устного обращения или письменного заявления является специалист </w:t>
      </w:r>
      <w:r w:rsidR="00304E26">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назначенный начальником </w:t>
      </w:r>
      <w:r w:rsidR="00304E26">
        <w:rPr>
          <w:rFonts w:ascii="Times New Roman" w:eastAsia="Times New Roman" w:hAnsi="Times New Roman" w:cs="Times New Roman"/>
          <w:sz w:val="24"/>
          <w:szCs w:val="24"/>
          <w:lang w:eastAsia="ru-RU"/>
        </w:rPr>
        <w:t xml:space="preserve">Управления </w:t>
      </w:r>
      <w:r w:rsidRPr="00FD44A3">
        <w:rPr>
          <w:rFonts w:ascii="Times New Roman" w:eastAsia="Times New Roman" w:hAnsi="Times New Roman" w:cs="Times New Roman"/>
          <w:sz w:val="24"/>
          <w:szCs w:val="24"/>
          <w:lang w:eastAsia="ru-RU"/>
        </w:rPr>
        <w:t>ответственным за предоставленные муниципальной услуги, руководитель ОУ или работник, назначенный руководителем ОУ ответственным за предоставленные муниципальной услуги.</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w:t>
      </w:r>
      <w:r w:rsidR="00F761A9">
        <w:rPr>
          <w:rFonts w:ascii="Times New Roman" w:eastAsia="Times New Roman" w:hAnsi="Times New Roman" w:cs="Times New Roman"/>
          <w:sz w:val="24"/>
          <w:szCs w:val="24"/>
          <w:lang w:eastAsia="ru-RU"/>
        </w:rPr>
        <w:t>1.</w:t>
      </w:r>
      <w:r w:rsidRPr="00FD44A3">
        <w:rPr>
          <w:rFonts w:ascii="Times New Roman" w:eastAsia="Times New Roman" w:hAnsi="Times New Roman" w:cs="Times New Roman"/>
          <w:sz w:val="24"/>
          <w:szCs w:val="24"/>
          <w:lang w:eastAsia="ru-RU"/>
        </w:rPr>
        <w:t>4.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w:t>
      </w:r>
    </w:p>
    <w:p w:rsidR="008914EB" w:rsidRPr="008914EB" w:rsidRDefault="008914EB" w:rsidP="008914E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 xml:space="preserve">3.2.1.5. Результатом выполнения административной процедуры является прием или отказ </w:t>
      </w:r>
      <w:r>
        <w:rPr>
          <w:rFonts w:ascii="Times New Roman" w:eastAsia="Times New Roman" w:hAnsi="Times New Roman" w:cs="Times New Roman"/>
          <w:sz w:val="24"/>
          <w:szCs w:val="24"/>
          <w:lang w:eastAsia="ru-RU"/>
        </w:rPr>
        <w:t xml:space="preserve">в приеме </w:t>
      </w:r>
      <w:r w:rsidRPr="008914EB">
        <w:rPr>
          <w:rFonts w:ascii="Times New Roman" w:eastAsia="Times New Roman" w:hAnsi="Times New Roman" w:cs="Times New Roman"/>
          <w:sz w:val="24"/>
          <w:szCs w:val="24"/>
          <w:lang w:eastAsia="ru-RU"/>
        </w:rPr>
        <w:t xml:space="preserve">заявления. </w:t>
      </w:r>
    </w:p>
    <w:p w:rsidR="008914EB" w:rsidRPr="008914EB" w:rsidRDefault="008914EB"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hAnsi="Times New Roman" w:cs="Times New Roman"/>
          <w:sz w:val="24"/>
          <w:szCs w:val="24"/>
        </w:rPr>
        <w:t xml:space="preserve">3.2.1.6. Способом фиксации результата выполнения административной процедуры является </w:t>
      </w:r>
      <w:r w:rsidRPr="008914EB">
        <w:rPr>
          <w:rFonts w:ascii="Times New Roman" w:eastAsia="Times New Roman" w:hAnsi="Times New Roman" w:cs="Times New Roman"/>
          <w:sz w:val="24"/>
          <w:szCs w:val="24"/>
          <w:lang w:eastAsia="ru-RU"/>
        </w:rPr>
        <w:t>регистрация заявления в регистрационном журнале.</w:t>
      </w:r>
    </w:p>
    <w:p w:rsidR="00644EF8" w:rsidRPr="00FD44A3" w:rsidRDefault="00644EF8" w:rsidP="00644EF8">
      <w:pPr>
        <w:widowControl w:val="0"/>
        <w:shd w:val="clear" w:color="auto" w:fill="FFFFFF"/>
        <w:suppressAutoHyphens/>
        <w:spacing w:after="0" w:line="240" w:lineRule="auto"/>
        <w:ind w:firstLine="851"/>
        <w:jc w:val="both"/>
        <w:rPr>
          <w:rFonts w:ascii="Times New Roman" w:eastAsia="Times New Roman" w:hAnsi="Times New Roman" w:cs="Times New Roman"/>
          <w:sz w:val="24"/>
          <w:szCs w:val="24"/>
          <w:lang w:eastAsia="ru-RU"/>
        </w:rPr>
      </w:pPr>
    </w:p>
    <w:p w:rsidR="00644EF8" w:rsidRPr="00FD44A3" w:rsidRDefault="00644EF8" w:rsidP="00644EF8">
      <w:pPr>
        <w:widowControl w:val="0"/>
        <w:shd w:val="clear" w:color="auto" w:fill="FFFFFF"/>
        <w:suppressAutoHyphens/>
        <w:spacing w:after="0" w:line="240" w:lineRule="auto"/>
        <w:ind w:firstLine="851"/>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w:t>
      </w:r>
      <w:r w:rsidR="00304E26" w:rsidRPr="00304E26">
        <w:rPr>
          <w:rFonts w:ascii="Times New Roman" w:eastAsia="Calibri" w:hAnsi="Times New Roman" w:cs="Times New Roman"/>
          <w:sz w:val="24"/>
          <w:szCs w:val="24"/>
        </w:rPr>
        <w:t xml:space="preserve"> </w:t>
      </w:r>
      <w:r w:rsidR="00304E26">
        <w:rPr>
          <w:rFonts w:ascii="Times New Roman" w:eastAsia="Calibri" w:hAnsi="Times New Roman" w:cs="Times New Roman"/>
          <w:sz w:val="24"/>
          <w:szCs w:val="24"/>
        </w:rPr>
        <w:t>Наименование административной процедуры</w:t>
      </w:r>
      <w:r w:rsidRPr="00FD44A3">
        <w:rPr>
          <w:rFonts w:ascii="Times New Roman" w:eastAsia="Times New Roman" w:hAnsi="Times New Roman" w:cs="Times New Roman"/>
          <w:sz w:val="24"/>
          <w:szCs w:val="24"/>
          <w:lang w:eastAsia="ru-RU"/>
        </w:rPr>
        <w:t xml:space="preserve"> </w:t>
      </w:r>
      <w:r w:rsidR="00304E26">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Рассмотрение устного обращения или письменного заявления</w:t>
      </w:r>
      <w:r w:rsidR="00304E26">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w:t>
      </w:r>
    </w:p>
    <w:p w:rsidR="00644EF8" w:rsidRPr="00FD44A3" w:rsidRDefault="00644EF8" w:rsidP="00644EF8">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3.2.2.1 Основанием для начала административной процедуры является непосредственно устное обращение или поступившее письменное заявление. </w:t>
      </w:r>
    </w:p>
    <w:p w:rsidR="00644EF8" w:rsidRPr="00FD44A3" w:rsidRDefault="00644EF8" w:rsidP="00644E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3.2.2.2. Административная процедура предполагает следующие административные действия:</w:t>
      </w:r>
    </w:p>
    <w:p w:rsidR="00644EF8" w:rsidRPr="00FD44A3" w:rsidRDefault="00644EF8" w:rsidP="00644EF8">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устное обращение заявителя рассматривается непосредственно на приеме у руководителя </w:t>
      </w:r>
      <w:r w:rsidR="008914EB">
        <w:rPr>
          <w:rFonts w:ascii="Times New Roman" w:eastAsia="Times New Roman" w:hAnsi="Times New Roman" w:cs="Times New Roman"/>
          <w:sz w:val="24"/>
          <w:szCs w:val="24"/>
          <w:lang w:eastAsia="ru-RU"/>
        </w:rPr>
        <w:t xml:space="preserve">Управления и (или) </w:t>
      </w:r>
      <w:r w:rsidRPr="00FD44A3">
        <w:rPr>
          <w:rFonts w:ascii="Times New Roman" w:eastAsia="Times New Roman" w:hAnsi="Times New Roman" w:cs="Times New Roman"/>
          <w:sz w:val="24"/>
          <w:szCs w:val="24"/>
          <w:lang w:eastAsia="ru-RU"/>
        </w:rPr>
        <w:t>ОУ или работника, ответственного за предоставление муниципальной услуги. Дата, содержание устного обращения и ответ на него фиксируются в регистрационном журнале. По результатам рассмотрения устного обращения заявителю дается устный ответ по существу обращения. На усмотрение заявителя ответ может быть дан в письменной форме в течение 10 дней с даты устного обращения;</w:t>
      </w:r>
    </w:p>
    <w:p w:rsidR="00644EF8" w:rsidRPr="00FD44A3" w:rsidRDefault="00644EF8" w:rsidP="00644EF8">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По результатам рассмотрения письменного заявления готовится и дается ответ по существу обращения в течение 10 дней с даты поступления письменного заявления. Подготовка ответа в письменной форме на обращение заявителя осуществляется руководителем </w:t>
      </w:r>
      <w:r w:rsidR="008914EB">
        <w:rPr>
          <w:rFonts w:ascii="Times New Roman" w:eastAsia="Times New Roman" w:hAnsi="Times New Roman" w:cs="Times New Roman"/>
          <w:sz w:val="24"/>
          <w:szCs w:val="24"/>
          <w:lang w:eastAsia="ru-RU"/>
        </w:rPr>
        <w:t xml:space="preserve">Управления и (или) </w:t>
      </w:r>
      <w:r w:rsidRPr="00FD44A3">
        <w:rPr>
          <w:rFonts w:ascii="Times New Roman" w:eastAsia="Times New Roman" w:hAnsi="Times New Roman" w:cs="Times New Roman"/>
          <w:sz w:val="24"/>
          <w:szCs w:val="24"/>
          <w:lang w:eastAsia="ru-RU"/>
        </w:rPr>
        <w:t>ОУ или работником</w:t>
      </w:r>
      <w:r w:rsidR="008914EB" w:rsidRPr="008914EB">
        <w:rPr>
          <w:rFonts w:ascii="Times New Roman" w:eastAsia="Times New Roman" w:hAnsi="Times New Roman" w:cs="Times New Roman"/>
          <w:sz w:val="24"/>
          <w:szCs w:val="24"/>
          <w:lang w:eastAsia="ru-RU"/>
        </w:rPr>
        <w:t xml:space="preserve"> </w:t>
      </w:r>
      <w:r w:rsidR="008914EB">
        <w:rPr>
          <w:rFonts w:ascii="Times New Roman" w:eastAsia="Times New Roman" w:hAnsi="Times New Roman" w:cs="Times New Roman"/>
          <w:sz w:val="24"/>
          <w:szCs w:val="24"/>
          <w:lang w:eastAsia="ru-RU"/>
        </w:rPr>
        <w:t xml:space="preserve">Управления и (или) </w:t>
      </w:r>
      <w:r w:rsidR="008914EB" w:rsidRPr="00FD44A3">
        <w:rPr>
          <w:rFonts w:ascii="Times New Roman" w:eastAsia="Times New Roman" w:hAnsi="Times New Roman" w:cs="Times New Roman"/>
          <w:sz w:val="24"/>
          <w:szCs w:val="24"/>
          <w:lang w:eastAsia="ru-RU"/>
        </w:rPr>
        <w:t>ОУ</w:t>
      </w:r>
      <w:r w:rsidRPr="00FD44A3">
        <w:rPr>
          <w:rFonts w:ascii="Times New Roman" w:eastAsia="Times New Roman" w:hAnsi="Times New Roman" w:cs="Times New Roman"/>
          <w:sz w:val="24"/>
          <w:szCs w:val="24"/>
          <w:lang w:eastAsia="ru-RU"/>
        </w:rPr>
        <w:t>, ответственным за предоставление муниципальной услуги.</w:t>
      </w:r>
    </w:p>
    <w:p w:rsidR="00644EF8" w:rsidRPr="00FD44A3" w:rsidRDefault="00644EF8" w:rsidP="00644EF8">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 xml:space="preserve">3.2.2.3. Ответственным за рассмотрение устного обращения или письменного заявления является специалист </w:t>
      </w:r>
      <w:r w:rsidR="008914EB">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назначенный начальником </w:t>
      </w:r>
      <w:r w:rsidR="008914EB">
        <w:rPr>
          <w:rFonts w:ascii="Times New Roman" w:eastAsia="Times New Roman" w:hAnsi="Times New Roman" w:cs="Times New Roman"/>
          <w:sz w:val="24"/>
          <w:szCs w:val="24"/>
          <w:lang w:eastAsia="ru-RU"/>
        </w:rPr>
        <w:t xml:space="preserve">Управления </w:t>
      </w:r>
      <w:r w:rsidRPr="00FD44A3">
        <w:rPr>
          <w:rFonts w:ascii="Times New Roman" w:eastAsia="Times New Roman" w:hAnsi="Times New Roman" w:cs="Times New Roman"/>
          <w:sz w:val="24"/>
          <w:szCs w:val="24"/>
          <w:lang w:eastAsia="ru-RU"/>
        </w:rPr>
        <w:t>ответственным за предоставленные муниципальной услуги, руководитель ОУ или работник, назначенный руководителем ОУ ответственным за предоставление муниципальной услуги.</w:t>
      </w:r>
    </w:p>
    <w:p w:rsidR="00644EF8" w:rsidRPr="00FD44A3" w:rsidRDefault="00644EF8" w:rsidP="00644E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3.2.2.4.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w:t>
      </w:r>
    </w:p>
    <w:p w:rsidR="008914EB" w:rsidRPr="008914EB" w:rsidRDefault="008914EB"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3.2.2.5. Результатом административной процедуры является устный ответ по существу заявления или подготовка ответа заявителю в письменной форме.</w:t>
      </w:r>
    </w:p>
    <w:p w:rsidR="008914EB" w:rsidRPr="008914EB" w:rsidRDefault="008914EB"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hAnsi="Times New Roman" w:cs="Times New Roman"/>
          <w:sz w:val="24"/>
          <w:szCs w:val="24"/>
        </w:rPr>
        <w:t xml:space="preserve">3.2.2.6. Способом фиксации результата выполнения административной процедуры является </w:t>
      </w:r>
      <w:r w:rsidRPr="008914EB">
        <w:rPr>
          <w:rFonts w:ascii="Times New Roman" w:eastAsia="Times New Roman" w:hAnsi="Times New Roman" w:cs="Times New Roman"/>
          <w:sz w:val="24"/>
          <w:szCs w:val="24"/>
          <w:lang w:eastAsia="ru-RU"/>
        </w:rPr>
        <w:t>регистрация ответа по заявлению в регистрационном журнале.</w:t>
      </w:r>
    </w:p>
    <w:p w:rsidR="00644EF8" w:rsidRPr="00FD44A3" w:rsidRDefault="00644EF8"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bCs/>
          <w:sz w:val="24"/>
          <w:szCs w:val="24"/>
          <w:lang w:eastAsia="ru-RU"/>
        </w:rPr>
        <w:t xml:space="preserve">3.2.3. </w:t>
      </w:r>
      <w:r w:rsidR="008914EB">
        <w:rPr>
          <w:rFonts w:ascii="Times New Roman" w:eastAsia="Calibri" w:hAnsi="Times New Roman" w:cs="Times New Roman"/>
          <w:sz w:val="24"/>
          <w:szCs w:val="24"/>
        </w:rPr>
        <w:t>Наименование административной процедуры «</w:t>
      </w:r>
      <w:r w:rsidRPr="00FD44A3">
        <w:rPr>
          <w:rFonts w:ascii="Times New Roman" w:eastAsia="Times New Roman" w:hAnsi="Times New Roman" w:cs="Times New Roman"/>
          <w:bCs/>
          <w:sz w:val="24"/>
          <w:szCs w:val="24"/>
          <w:lang w:eastAsia="ru-RU"/>
        </w:rPr>
        <w:t>Н</w:t>
      </w:r>
      <w:r w:rsidRPr="00FD44A3">
        <w:rPr>
          <w:rFonts w:ascii="Times New Roman" w:eastAsia="Times New Roman" w:hAnsi="Times New Roman" w:cs="Times New Roman"/>
          <w:sz w:val="24"/>
          <w:szCs w:val="24"/>
          <w:lang w:eastAsia="ru-RU"/>
        </w:rPr>
        <w:t>аправление ответа заявителю</w:t>
      </w:r>
      <w:r w:rsidR="008914EB">
        <w:rPr>
          <w:rFonts w:ascii="Times New Roman" w:eastAsia="Times New Roman" w:hAnsi="Times New Roman" w:cs="Times New Roman"/>
          <w:sz w:val="24"/>
          <w:szCs w:val="24"/>
          <w:lang w:eastAsia="ru-RU"/>
        </w:rPr>
        <w:t>»</w:t>
      </w:r>
    </w:p>
    <w:p w:rsidR="008914EB" w:rsidRPr="008914EB" w:rsidRDefault="008914EB" w:rsidP="008914EB">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3.2.3.1. Основанием для начала административной процедуры является подготовленный в письменной форме ответ заявителю. Ответственным за направление заявителю ответа в письменной форме является руководитель Управления и (или) ОУ.</w:t>
      </w:r>
    </w:p>
    <w:p w:rsidR="008914EB" w:rsidRPr="008914EB" w:rsidRDefault="008914EB" w:rsidP="008914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3.2.3.2. Административная процедура предполагает следующие административные действия:</w:t>
      </w:r>
    </w:p>
    <w:p w:rsidR="008914EB" w:rsidRPr="008914EB" w:rsidRDefault="008914EB"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Письменный ответ регистрируется в регистрационном журнале и направляется заявителю по адресу, указанному в заявлении.</w:t>
      </w:r>
    </w:p>
    <w:p w:rsidR="008914EB" w:rsidRPr="008914EB" w:rsidRDefault="008914EB" w:rsidP="008914EB">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Заявитель на свое усмотрение может лично получить письменный ответ в Управлении и (или) ОУ.</w:t>
      </w:r>
    </w:p>
    <w:p w:rsidR="008914EB" w:rsidRPr="008914EB" w:rsidRDefault="008914EB" w:rsidP="008914EB">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Максимальный срок выполнения административной процедуры – один рабочий день.</w:t>
      </w:r>
    </w:p>
    <w:p w:rsidR="008914EB" w:rsidRPr="008914EB" w:rsidRDefault="008914EB" w:rsidP="008914EB">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3.2.3.3 Ответственным за рассмотрение устного обращения или письменного заявления является специалист Управления, назначенный начальником Управления ответственным за предоставленные муниципальной услуги, руководитель ОУ или работник, назначенный руководителем ОУ ответственным за предоставленные муниципальной услуги.</w:t>
      </w:r>
    </w:p>
    <w:p w:rsidR="008914EB" w:rsidRPr="008914EB" w:rsidRDefault="008914EB" w:rsidP="008914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 xml:space="preserve">3.2.3.4. Критерием принятия решения в рамках настоящей административной процедуры является наличие подписанного руководителем и зарегистрированного результата предоставления муниципальной услуги на бумажном носителе. </w:t>
      </w:r>
    </w:p>
    <w:p w:rsidR="008914EB" w:rsidRPr="008914EB" w:rsidRDefault="008914EB" w:rsidP="008914EB">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3.2.3.5. Результатом выполнения административной процедуры является направление письменного ответа заявителю.</w:t>
      </w:r>
    </w:p>
    <w:p w:rsidR="008914EB" w:rsidRPr="008914EB" w:rsidRDefault="008914EB" w:rsidP="008914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4EB">
        <w:rPr>
          <w:rFonts w:ascii="Times New Roman" w:eastAsia="Times New Roman" w:hAnsi="Times New Roman" w:cs="Times New Roman"/>
          <w:sz w:val="24"/>
          <w:szCs w:val="24"/>
          <w:lang w:eastAsia="ru-RU"/>
        </w:rPr>
        <w:t xml:space="preserve">3.2.3.6. Способом фиксации результата выполнения административной процедуры является отметка о получении заявителем результата предоставления муниципальной услуги на бумажном носителе в журнале. </w:t>
      </w:r>
    </w:p>
    <w:p w:rsidR="00EE2AFA" w:rsidRDefault="00EE2AFA"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EE2AFA" w:rsidRPr="00EE2AFA" w:rsidRDefault="00EE2AFA" w:rsidP="00EE2AFA">
      <w:pPr>
        <w:spacing w:after="0" w:line="240" w:lineRule="auto"/>
        <w:jc w:val="center"/>
        <w:outlineLvl w:val="3"/>
        <w:rPr>
          <w:rFonts w:ascii="Times New Roman" w:eastAsia="Times New Roman" w:hAnsi="Times New Roman" w:cs="Times New Roman"/>
          <w:bCs/>
          <w:sz w:val="24"/>
          <w:szCs w:val="24"/>
          <w:lang w:eastAsia="ru-RU"/>
        </w:rPr>
      </w:pPr>
      <w:r w:rsidRPr="00EE2AFA">
        <w:rPr>
          <w:rFonts w:ascii="Times New Roman" w:eastAsia="Times New Roman" w:hAnsi="Times New Roman" w:cs="Times New Roman"/>
          <w:bCs/>
          <w:sz w:val="24"/>
          <w:szCs w:val="24"/>
          <w:lang w:eastAsia="ru-RU"/>
        </w:rPr>
        <w:t>3.3. Формирование и направление межведомственных запросов</w:t>
      </w:r>
    </w:p>
    <w:p w:rsidR="00EE2AFA" w:rsidRPr="00EE2AFA" w:rsidRDefault="00EE2AFA" w:rsidP="00EE2AFA">
      <w:pPr>
        <w:spacing w:after="0" w:line="240" w:lineRule="auto"/>
        <w:jc w:val="center"/>
        <w:outlineLvl w:val="3"/>
        <w:rPr>
          <w:rFonts w:ascii="Times New Roman" w:eastAsia="Times New Roman" w:hAnsi="Times New Roman" w:cs="Times New Roman"/>
          <w:bCs/>
          <w:sz w:val="24"/>
          <w:szCs w:val="24"/>
          <w:lang w:eastAsia="ru-RU"/>
        </w:rPr>
      </w:pPr>
      <w:r w:rsidRPr="00EE2AFA">
        <w:rPr>
          <w:rFonts w:ascii="Times New Roman" w:eastAsia="Times New Roman" w:hAnsi="Times New Roman" w:cs="Times New Roman"/>
          <w:bCs/>
          <w:sz w:val="24"/>
          <w:szCs w:val="24"/>
          <w:lang w:eastAsia="ru-RU"/>
        </w:rPr>
        <w:t>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EE2AFA" w:rsidRPr="00EE2AFA" w:rsidRDefault="00EE2AFA" w:rsidP="00EE2AFA">
      <w:pPr>
        <w:spacing w:after="0" w:line="240" w:lineRule="auto"/>
        <w:jc w:val="center"/>
        <w:outlineLvl w:val="3"/>
        <w:rPr>
          <w:rFonts w:ascii="Times New Roman" w:eastAsia="Times New Roman" w:hAnsi="Times New Roman" w:cs="Times New Roman"/>
          <w:bCs/>
          <w:sz w:val="24"/>
          <w:szCs w:val="24"/>
          <w:lang w:eastAsia="ru-RU"/>
        </w:rPr>
      </w:pPr>
    </w:p>
    <w:p w:rsidR="00EE2AFA" w:rsidRPr="00EE2AFA" w:rsidRDefault="00EE2AFA" w:rsidP="00EE2AFA">
      <w:pPr>
        <w:autoSpaceDE w:val="0"/>
        <w:autoSpaceDN w:val="0"/>
        <w:adjustRightInd w:val="0"/>
        <w:spacing w:after="0" w:line="240" w:lineRule="auto"/>
        <w:ind w:firstLine="709"/>
        <w:jc w:val="both"/>
        <w:rPr>
          <w:rFonts w:ascii="Times New Roman" w:eastAsia="Calibri" w:hAnsi="Times New Roman" w:cs="Times New Roman"/>
          <w:sz w:val="24"/>
          <w:szCs w:val="24"/>
        </w:rPr>
      </w:pPr>
      <w:r w:rsidRPr="00EE2AFA">
        <w:rPr>
          <w:rFonts w:ascii="Times New Roman" w:hAnsi="Times New Roman" w:cs="Times New Roman"/>
          <w:sz w:val="24"/>
          <w:szCs w:val="24"/>
        </w:rPr>
        <w:t>Межведомственных запросов, необходимых для предоставления муниципальной услуги, не предусмотрено.</w:t>
      </w:r>
    </w:p>
    <w:p w:rsidR="00EE2AFA" w:rsidRPr="00FD44A3" w:rsidRDefault="00EE2AFA"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644EF8" w:rsidRPr="00FD44A3" w:rsidRDefault="00644EF8" w:rsidP="00644EF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3.4. Порядок осуществления административных процедур в </w:t>
      </w:r>
    </w:p>
    <w:p w:rsidR="00644EF8" w:rsidRPr="00FD44A3" w:rsidRDefault="00644EF8" w:rsidP="00644EF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электронной форме, в том числе с использованием федеральной </w:t>
      </w:r>
    </w:p>
    <w:p w:rsidR="00644EF8" w:rsidRPr="00FD44A3" w:rsidRDefault="00644EF8" w:rsidP="00644EF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государственной информационной системы «Единый портал </w:t>
      </w:r>
    </w:p>
    <w:p w:rsidR="00644EF8" w:rsidRPr="00FD44A3" w:rsidRDefault="00644EF8" w:rsidP="00644EF8">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государственных и муниципальных услуг (функций) и региональной государственной информационной системы </w:t>
      </w:r>
      <w:r w:rsidR="008914EB">
        <w:rPr>
          <w:rFonts w:ascii="Times New Roman" w:eastAsia="Calibri" w:hAnsi="Times New Roman" w:cs="Times New Roman"/>
          <w:sz w:val="24"/>
          <w:szCs w:val="24"/>
        </w:rPr>
        <w:t>«</w:t>
      </w:r>
      <w:r w:rsidRPr="00FD44A3">
        <w:rPr>
          <w:rFonts w:ascii="Times New Roman" w:eastAsia="Calibri" w:hAnsi="Times New Roman" w:cs="Times New Roman"/>
          <w:sz w:val="24"/>
          <w:szCs w:val="24"/>
        </w:rPr>
        <w:t>Портал государственных и муниципальных услуг (функций) Сахалинской области</w:t>
      </w:r>
      <w:r w:rsidR="008914EB">
        <w:rPr>
          <w:rFonts w:ascii="Times New Roman" w:eastAsia="Calibri" w:hAnsi="Times New Roman" w:cs="Times New Roman"/>
          <w:sz w:val="24"/>
          <w:szCs w:val="24"/>
        </w:rPr>
        <w:t>»</w:t>
      </w:r>
      <w:r w:rsidRPr="00FD44A3">
        <w:rPr>
          <w:rFonts w:ascii="Times New Roman" w:eastAsia="Calibri" w:hAnsi="Times New Roman" w:cs="Times New Roman"/>
          <w:sz w:val="24"/>
          <w:szCs w:val="24"/>
        </w:rPr>
        <w:t>.</w:t>
      </w:r>
    </w:p>
    <w:p w:rsidR="00B05646" w:rsidRDefault="00644EF8" w:rsidP="00C9288E">
      <w:pPr>
        <w:pStyle w:val="formattext"/>
        <w:spacing w:before="0" w:beforeAutospacing="0" w:after="0" w:afterAutospacing="0"/>
        <w:ind w:firstLine="708"/>
      </w:pPr>
      <w:r w:rsidRPr="00FD44A3">
        <w:rPr>
          <w:rFonts w:eastAsia="Calibri"/>
        </w:rPr>
        <w:lastRenderedPageBreak/>
        <w:t>3.4.1.</w:t>
      </w:r>
      <w:r w:rsidR="00B05646" w:rsidRPr="00B05646">
        <w:t xml:space="preserve"> </w:t>
      </w:r>
      <w:r w:rsidR="00B05646">
        <w:t>Порядок записи на прием в Управление и (или) ОУ, предоставляющих муниципальную услугу, для подачи запроса посредством ЕПГУ и РПГУ.</w:t>
      </w:r>
    </w:p>
    <w:p w:rsidR="00B05646" w:rsidRDefault="00B05646" w:rsidP="00C9288E">
      <w:pPr>
        <w:pStyle w:val="formattext"/>
        <w:spacing w:before="0" w:beforeAutospacing="0" w:after="0" w:afterAutospacing="0"/>
        <w:ind w:firstLine="708"/>
      </w:pPr>
      <w:r>
        <w:t>В целях предоставления муниципальной услуги осуществляется прием заявителей по предварительной записи.</w:t>
      </w:r>
    </w:p>
    <w:p w:rsidR="00B05646" w:rsidRDefault="00B05646" w:rsidP="00C9288E">
      <w:pPr>
        <w:pStyle w:val="formattext"/>
        <w:spacing w:before="0" w:beforeAutospacing="0" w:after="0" w:afterAutospacing="0"/>
        <w:ind w:left="708"/>
        <w:jc w:val="both"/>
      </w:pPr>
      <w:r>
        <w:t>Запись на прием проводится посредством ЕПГУ и РПГУ.</w:t>
      </w:r>
    </w:p>
    <w:p w:rsidR="00B05646" w:rsidRDefault="00B05646" w:rsidP="00C9288E">
      <w:pPr>
        <w:pStyle w:val="formattext"/>
        <w:spacing w:before="0" w:beforeAutospacing="0" w:after="0" w:afterAutospacing="0"/>
        <w:ind w:firstLine="708"/>
        <w:jc w:val="both"/>
      </w:pPr>
      <w:r>
        <w:t>Заявителю предоставляется возможность записи в любые свободные для приема дату и время в пределах установленного в Управлении и (или) ОУ, предоставляющих муниципальную услугу, графика приема заявителей.</w:t>
      </w:r>
    </w:p>
    <w:p w:rsidR="00B05646" w:rsidRDefault="00B05646" w:rsidP="00C9288E">
      <w:pPr>
        <w:pStyle w:val="formattext"/>
        <w:spacing w:before="0" w:beforeAutospacing="0" w:after="0" w:afterAutospacing="0"/>
        <w:ind w:firstLine="708"/>
        <w:jc w:val="both"/>
      </w:pPr>
      <w:r>
        <w:t>Управление и</w:t>
      </w:r>
      <w:r w:rsidR="00A357F7">
        <w:t xml:space="preserve"> </w:t>
      </w:r>
      <w:r>
        <w:t>(или)</w:t>
      </w:r>
      <w:r w:rsidR="00A357F7">
        <w:t xml:space="preserve"> </w:t>
      </w:r>
      <w:r>
        <w:t>ОУ, предоставляющие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05646" w:rsidRDefault="00644EF8" w:rsidP="00C9288E">
      <w:pPr>
        <w:pStyle w:val="formattext"/>
        <w:spacing w:before="0" w:beforeAutospacing="0" w:after="0" w:afterAutospacing="0"/>
        <w:ind w:firstLine="708"/>
      </w:pPr>
      <w:r w:rsidRPr="00FD44A3">
        <w:rPr>
          <w:rFonts w:eastAsia="Calibri"/>
        </w:rPr>
        <w:t xml:space="preserve">3.4.2. </w:t>
      </w:r>
      <w:r w:rsidR="00B05646">
        <w:t>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B05646" w:rsidRDefault="00B05646" w:rsidP="00C9288E">
      <w:pPr>
        <w:pStyle w:val="formattext"/>
        <w:spacing w:before="0" w:beforeAutospacing="0" w:after="0" w:afterAutospacing="0"/>
        <w:ind w:firstLine="708"/>
        <w:jc w:val="both"/>
      </w:pPr>
      <w: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B05646" w:rsidRDefault="00B05646" w:rsidP="00C9288E">
      <w:pPr>
        <w:pStyle w:val="formattext"/>
        <w:spacing w:before="0" w:beforeAutospacing="0" w:after="0" w:afterAutospacing="0"/>
        <w:ind w:firstLine="708"/>
        <w:jc w:val="both"/>
      </w:pPr>
      <w:r>
        <w:t>На ЕПГУ и РПГУ размещаются образцы заполнения электронной формы запроса.</w:t>
      </w:r>
    </w:p>
    <w:p w:rsidR="00B05646" w:rsidRDefault="00B05646" w:rsidP="00C9288E">
      <w:pPr>
        <w:pStyle w:val="formattext"/>
        <w:spacing w:before="0" w:beforeAutospacing="0" w:after="0" w:afterAutospacing="0"/>
        <w:ind w:firstLine="708"/>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05646" w:rsidRDefault="00B05646" w:rsidP="00B05646">
      <w:pPr>
        <w:pStyle w:val="formattext"/>
        <w:spacing w:before="0" w:beforeAutospacing="0" w:after="0" w:afterAutospacing="0"/>
        <w:ind w:firstLine="708"/>
        <w:jc w:val="both"/>
      </w:pPr>
      <w:r>
        <w:t>При формировании запроса заявителю обеспечивается:</w:t>
      </w:r>
    </w:p>
    <w:p w:rsidR="00B05646" w:rsidRDefault="00B05646" w:rsidP="00B05646">
      <w:pPr>
        <w:pStyle w:val="formattext"/>
        <w:spacing w:before="0" w:beforeAutospacing="0" w:after="0" w:afterAutospacing="0"/>
        <w:ind w:firstLine="708"/>
        <w:jc w:val="both"/>
      </w:pPr>
      <w:r>
        <w:t xml:space="preserve">а) возможность копирования и сохранения запроса и иных документов, указанных в пункте </w:t>
      </w:r>
      <w:r w:rsidR="006937D4">
        <w:t>2.6</w:t>
      </w:r>
      <w:r>
        <w:t xml:space="preserve"> настоящего административного регламента, необходимых для предоставления </w:t>
      </w:r>
      <w:r w:rsidR="006937D4">
        <w:t>муниципаль</w:t>
      </w:r>
      <w:r>
        <w:t>ной услуги;</w:t>
      </w:r>
    </w:p>
    <w:p w:rsidR="00B05646" w:rsidRDefault="00B05646" w:rsidP="006937D4">
      <w:pPr>
        <w:pStyle w:val="formattext"/>
        <w:spacing w:before="0" w:beforeAutospacing="0" w:after="0" w:afterAutospacing="0"/>
        <w:ind w:firstLine="708"/>
        <w:jc w:val="both"/>
      </w:pPr>
      <w:r>
        <w:t xml:space="preserve">б) возможность заполнения несколькими заявителями одной электронной формы запроса при обращении за </w:t>
      </w:r>
      <w:r w:rsidR="006937D4">
        <w:t>муниципальными</w:t>
      </w:r>
      <w: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B05646" w:rsidRDefault="00B05646" w:rsidP="006937D4">
      <w:pPr>
        <w:pStyle w:val="formattext"/>
        <w:spacing w:before="0" w:beforeAutospacing="0" w:after="0" w:afterAutospacing="0"/>
        <w:ind w:firstLine="708"/>
        <w:jc w:val="both"/>
      </w:pPr>
      <w:r>
        <w:t>в) возможность печати на бумажном носителе копии электронной формы запроса;</w:t>
      </w:r>
    </w:p>
    <w:p w:rsidR="00B05646" w:rsidRDefault="00B05646" w:rsidP="006937D4">
      <w:pPr>
        <w:pStyle w:val="formattext"/>
        <w:spacing w:before="0" w:beforeAutospacing="0" w:after="0" w:afterAutospacing="0"/>
        <w:ind w:firstLine="708"/>
        <w:jc w:val="both"/>
      </w:pPr>
      <w: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05646" w:rsidRDefault="00B05646" w:rsidP="006937D4">
      <w:pPr>
        <w:pStyle w:val="formattext"/>
        <w:spacing w:before="0" w:beforeAutospacing="0" w:after="0" w:afterAutospacing="0"/>
        <w:ind w:firstLine="708"/>
        <w:jc w:val="both"/>
      </w:pPr>
      <w: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w:t>
      </w:r>
      <w:r w:rsidR="006937D4">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937D4">
        <w:t>»</w:t>
      </w:r>
      <w:r>
        <w:t xml:space="preserve"> (далее -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B05646" w:rsidRDefault="00B05646" w:rsidP="006937D4">
      <w:pPr>
        <w:pStyle w:val="formattext"/>
        <w:spacing w:before="0" w:beforeAutospacing="0" w:after="0" w:afterAutospacing="0"/>
        <w:ind w:firstLine="708"/>
        <w:jc w:val="both"/>
      </w:pPr>
      <w:r>
        <w:t>е) возможность вернуться на любой из этапов заполнения электронной формы запроса без потери ранее введенной информации;</w:t>
      </w:r>
    </w:p>
    <w:p w:rsidR="00B05646" w:rsidRDefault="00B05646" w:rsidP="006937D4">
      <w:pPr>
        <w:pStyle w:val="formattext"/>
        <w:spacing w:before="0" w:beforeAutospacing="0" w:after="0" w:afterAutospacing="0"/>
        <w:ind w:firstLine="708"/>
        <w:jc w:val="both"/>
      </w:pPr>
      <w:r>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p>
    <w:p w:rsidR="00B05646" w:rsidRDefault="00B05646" w:rsidP="00C9288E">
      <w:pPr>
        <w:pStyle w:val="formattext"/>
        <w:spacing w:before="0" w:beforeAutospacing="0" w:after="0" w:afterAutospacing="0"/>
        <w:ind w:firstLine="708"/>
        <w:jc w:val="both"/>
      </w:pPr>
      <w:r>
        <w:lastRenderedPageBreak/>
        <w:t xml:space="preserve">Сформированный и </w:t>
      </w:r>
      <w:proofErr w:type="gramStart"/>
      <w:r>
        <w:t>подписанный запрос</w:t>
      </w:r>
      <w:proofErr w:type="gramEnd"/>
      <w:r>
        <w:t xml:space="preserve"> и иные документы, указанные в пункте </w:t>
      </w:r>
      <w:r w:rsidR="006937D4">
        <w:t>2.6</w:t>
      </w:r>
      <w:r>
        <w:t xml:space="preserve"> настоящего </w:t>
      </w:r>
      <w:r w:rsidR="006937D4">
        <w:t>а</w:t>
      </w:r>
      <w:r>
        <w:t xml:space="preserve">дминистративного регламента, необходимые для предоставления </w:t>
      </w:r>
      <w:r w:rsidR="006937D4">
        <w:t>муниципаль</w:t>
      </w:r>
      <w:r>
        <w:t>ной услуги, направляются в орган, предоставляющий муниципальную услугу посредством ЕПГУ и РПГУ.</w:t>
      </w:r>
    </w:p>
    <w:p w:rsidR="006937D4" w:rsidRDefault="00644EF8" w:rsidP="00C9288E">
      <w:pPr>
        <w:pStyle w:val="formattext"/>
        <w:spacing w:before="0" w:beforeAutospacing="0" w:after="0" w:afterAutospacing="0"/>
        <w:ind w:firstLine="709"/>
        <w:jc w:val="both"/>
      </w:pPr>
      <w:r w:rsidRPr="00FD44A3">
        <w:rPr>
          <w:rFonts w:eastAsia="Calibri"/>
        </w:rPr>
        <w:t xml:space="preserve">3.4.3. </w:t>
      </w:r>
      <w:r w:rsidR="006937D4">
        <w:t xml:space="preserve">Порядок приема и регистрации </w:t>
      </w:r>
      <w:r w:rsidR="001C6F76">
        <w:t>Управлением и (или) ОУ</w:t>
      </w:r>
      <w:r w:rsidR="006937D4">
        <w:t>, предоставляющими муниципальную услугу, запроса и иных документов, необходимых для предоставления муниципальной услуги.</w:t>
      </w:r>
    </w:p>
    <w:p w:rsidR="006937D4" w:rsidRDefault="001C6F76" w:rsidP="00C9288E">
      <w:pPr>
        <w:pStyle w:val="formattext"/>
        <w:spacing w:before="0" w:beforeAutospacing="0" w:after="0" w:afterAutospacing="0"/>
        <w:ind w:firstLine="708"/>
        <w:jc w:val="both"/>
      </w:pPr>
      <w:r>
        <w:t>Управление и</w:t>
      </w:r>
      <w:r w:rsidR="00A357F7">
        <w:t xml:space="preserve"> </w:t>
      </w:r>
      <w:r>
        <w:t>(или) ОУ</w:t>
      </w:r>
      <w:r w:rsidR="006937D4">
        <w:t>, предоставляющи</w:t>
      </w:r>
      <w:r>
        <w:t>е</w:t>
      </w:r>
      <w:r w:rsidR="006937D4">
        <w:t xml:space="preserve"> муниципальную услугу, обеспечива</w:t>
      </w:r>
      <w:r>
        <w:t>ю</w:t>
      </w:r>
      <w:r w:rsidR="006937D4">
        <w:t>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6937D4" w:rsidRDefault="006937D4" w:rsidP="001C6F76">
      <w:pPr>
        <w:pStyle w:val="formattext"/>
        <w:spacing w:before="0" w:beforeAutospacing="0" w:after="0" w:afterAutospacing="0"/>
        <w:ind w:firstLine="708"/>
        <w:jc w:val="both"/>
      </w:pPr>
      <w: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1C6F76">
        <w:t>2.6</w:t>
      </w:r>
      <w:r>
        <w:t xml:space="preserve"> настоящего </w:t>
      </w:r>
      <w:r w:rsidR="001C6F76">
        <w:t>а</w:t>
      </w:r>
      <w:r>
        <w:t>дминистративного регламента, а также осуществляются следующие действия:</w:t>
      </w:r>
    </w:p>
    <w:p w:rsidR="006937D4" w:rsidRDefault="006937D4" w:rsidP="001C6F76">
      <w:pPr>
        <w:pStyle w:val="formattext"/>
        <w:spacing w:before="0" w:beforeAutospacing="0" w:after="0" w:afterAutospacing="0"/>
        <w:ind w:firstLine="708"/>
        <w:jc w:val="both"/>
      </w:pPr>
      <w: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w:t>
      </w:r>
      <w:r w:rsidR="001C6F76">
        <w:t>муниципаль</w:t>
      </w:r>
      <w:r>
        <w:t>ной услуги, подготавливает письмо о невозможности предоставления муниципальной услуги.</w:t>
      </w:r>
    </w:p>
    <w:p w:rsidR="006937D4" w:rsidRDefault="006937D4" w:rsidP="001C6F76">
      <w:pPr>
        <w:pStyle w:val="formattext"/>
        <w:spacing w:before="0" w:beforeAutospacing="0" w:after="0" w:afterAutospacing="0"/>
        <w:ind w:firstLine="708"/>
        <w:jc w:val="both"/>
      </w:pPr>
      <w: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6937D4" w:rsidRPr="009A6435" w:rsidRDefault="006937D4" w:rsidP="001C6F76">
      <w:pPr>
        <w:pStyle w:val="formattext"/>
        <w:spacing w:before="0" w:beforeAutospacing="0" w:after="0" w:afterAutospacing="0"/>
        <w:ind w:firstLine="708"/>
        <w:jc w:val="both"/>
      </w:pPr>
      <w:r w:rsidRPr="009A6435">
        <w:t>Прием и регистрация запроса осуществляется должностным лицом структурного подразделения, ответственного за</w:t>
      </w:r>
      <w:r w:rsidR="009A6435" w:rsidRPr="009A6435">
        <w:rPr>
          <w:rFonts w:eastAsiaTheme="minorHAnsi"/>
          <w:lang w:eastAsia="en-US"/>
        </w:rPr>
        <w:t xml:space="preserve"> регистрацию запроса в электронной форме</w:t>
      </w:r>
      <w:r w:rsidRPr="009A6435">
        <w:t>.</w:t>
      </w:r>
    </w:p>
    <w:p w:rsidR="006937D4" w:rsidRDefault="006937D4" w:rsidP="001C6F76">
      <w:pPr>
        <w:pStyle w:val="formattext"/>
        <w:spacing w:before="0" w:beforeAutospacing="0" w:after="0" w:afterAutospacing="0"/>
        <w:ind w:firstLine="708"/>
        <w:jc w:val="both"/>
      </w:pPr>
      <w:r>
        <w:t xml:space="preserve">После регистрации запрос направляется в структурное подразделение, ответственное за предоставление </w:t>
      </w:r>
      <w:r w:rsidR="001C6F76">
        <w:t>муниципаль</w:t>
      </w:r>
      <w:r>
        <w:t>ной услуги.</w:t>
      </w:r>
    </w:p>
    <w:p w:rsidR="006937D4" w:rsidRDefault="006937D4" w:rsidP="00C9288E">
      <w:pPr>
        <w:pStyle w:val="formattext"/>
        <w:spacing w:before="0" w:beforeAutospacing="0" w:after="0" w:afterAutospacing="0"/>
        <w:ind w:firstLine="708"/>
        <w:jc w:val="both"/>
      </w:pPr>
      <w: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w:t>
      </w:r>
      <w:r w:rsidR="001C6F76">
        <w:t>«</w:t>
      </w:r>
      <w:r>
        <w:t>принято</w:t>
      </w:r>
      <w:r w:rsidR="001C6F76">
        <w:t>»</w:t>
      </w:r>
      <w:r>
        <w:t>.</w:t>
      </w:r>
    </w:p>
    <w:p w:rsidR="00E81C0C" w:rsidRDefault="00644EF8" w:rsidP="00C9288E">
      <w:pPr>
        <w:pStyle w:val="formattext"/>
        <w:spacing w:before="0" w:beforeAutospacing="0" w:after="0" w:afterAutospacing="0"/>
        <w:ind w:firstLine="709"/>
        <w:jc w:val="both"/>
      </w:pPr>
      <w:r w:rsidRPr="00FD44A3">
        <w:rPr>
          <w:rFonts w:eastAsia="Calibri"/>
        </w:rPr>
        <w:t xml:space="preserve">3.4.4. </w:t>
      </w:r>
      <w:r w:rsidR="00E81C0C">
        <w:t>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B72502" w:rsidRPr="00B72502" w:rsidRDefault="00B72502" w:rsidP="00C9288E">
      <w:pPr>
        <w:widowControl w:val="0"/>
        <w:suppressAutoHyphens/>
        <w:autoSpaceDE w:val="0"/>
        <w:autoSpaceDN w:val="0"/>
        <w:adjustRightInd w:val="0"/>
        <w:spacing w:after="0" w:line="240" w:lineRule="auto"/>
        <w:ind w:firstLine="709"/>
        <w:jc w:val="both"/>
        <w:rPr>
          <w:rFonts w:ascii="Times New Roman" w:hAnsi="Times New Roman" w:cs="Times New Roman"/>
          <w:kern w:val="2"/>
          <w:sz w:val="24"/>
          <w:szCs w:val="24"/>
        </w:rPr>
      </w:pPr>
      <w:r w:rsidRPr="00B72502">
        <w:rPr>
          <w:rFonts w:ascii="Times New Roman" w:hAnsi="Times New Roman" w:cs="Times New Roman"/>
          <w:kern w:val="2"/>
          <w:sz w:val="24"/>
          <w:szCs w:val="24"/>
        </w:rPr>
        <w:t xml:space="preserve">Государственная пошлина за предоставление </w:t>
      </w:r>
      <w:r>
        <w:rPr>
          <w:rFonts w:ascii="Times New Roman" w:hAnsi="Times New Roman" w:cs="Times New Roman"/>
          <w:kern w:val="2"/>
          <w:sz w:val="24"/>
          <w:szCs w:val="24"/>
        </w:rPr>
        <w:t>муниципаль</w:t>
      </w:r>
      <w:r w:rsidRPr="00B72502">
        <w:rPr>
          <w:rFonts w:ascii="Times New Roman" w:hAnsi="Times New Roman" w:cs="Times New Roman"/>
          <w:kern w:val="2"/>
          <w:sz w:val="24"/>
          <w:szCs w:val="24"/>
        </w:rPr>
        <w:t>ной услуги не взымается.</w:t>
      </w:r>
    </w:p>
    <w:p w:rsidR="00400730" w:rsidRDefault="00644EF8" w:rsidP="00C9288E">
      <w:pPr>
        <w:pStyle w:val="formattext"/>
        <w:spacing w:before="0" w:beforeAutospacing="0" w:after="0" w:afterAutospacing="0"/>
        <w:ind w:firstLine="709"/>
        <w:jc w:val="both"/>
      </w:pPr>
      <w:r w:rsidRPr="00FD44A3">
        <w:rPr>
          <w:rFonts w:eastAsia="Calibri"/>
        </w:rPr>
        <w:t>3.4.5.</w:t>
      </w:r>
      <w:r w:rsidR="00400730" w:rsidRPr="00400730">
        <w:t xml:space="preserve"> </w:t>
      </w:r>
      <w:r w:rsidR="00400730">
        <w:t>Получение результата предоставления муниципальной услуги.</w:t>
      </w:r>
    </w:p>
    <w:p w:rsidR="00612241" w:rsidRPr="00612241" w:rsidRDefault="00612241" w:rsidP="00C9288E">
      <w:pPr>
        <w:autoSpaceDE w:val="0"/>
        <w:autoSpaceDN w:val="0"/>
        <w:adjustRightInd w:val="0"/>
        <w:spacing w:after="0" w:line="240" w:lineRule="auto"/>
        <w:ind w:firstLine="709"/>
        <w:jc w:val="both"/>
        <w:rPr>
          <w:rFonts w:ascii="Times New Roman" w:hAnsi="Times New Roman" w:cs="Times New Roman"/>
          <w:kern w:val="2"/>
          <w:sz w:val="24"/>
          <w:szCs w:val="24"/>
        </w:rPr>
      </w:pPr>
      <w:r w:rsidRPr="00612241">
        <w:rPr>
          <w:rFonts w:ascii="Times New Roman" w:hAnsi="Times New Roman" w:cs="Times New Roman"/>
          <w:kern w:val="2"/>
          <w:sz w:val="24"/>
          <w:szCs w:val="24"/>
        </w:rPr>
        <w:t>Результат предоставления муниципальной услуги с использованием ЕПГУ и РПГУ не предоставляется.</w:t>
      </w:r>
    </w:p>
    <w:p w:rsidR="00AC051F" w:rsidRDefault="00AC051F" w:rsidP="00C9288E">
      <w:pPr>
        <w:pStyle w:val="formattext"/>
        <w:spacing w:before="0" w:beforeAutospacing="0" w:after="0" w:afterAutospacing="0"/>
        <w:ind w:firstLine="708"/>
        <w:jc w:val="both"/>
      </w:pPr>
      <w:r>
        <w:t>3.4.6. Получение сведений о ходе выполнения запроса о предоставлении муниципальной услуги.</w:t>
      </w:r>
    </w:p>
    <w:p w:rsidR="00AC051F" w:rsidRDefault="00AC051F" w:rsidP="00C9288E">
      <w:pPr>
        <w:pStyle w:val="formattext"/>
        <w:spacing w:before="0" w:beforeAutospacing="0" w:after="0" w:afterAutospacing="0"/>
        <w:ind w:firstLine="708"/>
        <w:jc w:val="both"/>
      </w:pPr>
      <w:r>
        <w:t>Заявитель имеет возможность получения информации о ходе предоставления муниципальной услуги.</w:t>
      </w:r>
    </w:p>
    <w:p w:rsidR="00AC051F" w:rsidRDefault="00AC051F" w:rsidP="00C9288E">
      <w:pPr>
        <w:pStyle w:val="formattext"/>
        <w:spacing w:before="0" w:beforeAutospacing="0" w:after="0" w:afterAutospacing="0"/>
        <w:ind w:firstLine="708"/>
        <w:jc w:val="both"/>
      </w:pPr>
      <w: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 РПГУ по выбору заявителя.</w:t>
      </w:r>
    </w:p>
    <w:p w:rsidR="00AC051F" w:rsidRDefault="00AC051F" w:rsidP="00AC051F">
      <w:pPr>
        <w:pStyle w:val="formattext"/>
        <w:spacing w:before="0" w:beforeAutospacing="0" w:after="0" w:afterAutospacing="0"/>
        <w:ind w:firstLine="708"/>
        <w:jc w:val="both"/>
      </w:pPr>
      <w:r>
        <w:t>При предоставлении муниципальной услуги в электронной форме заявителю направляется:</w:t>
      </w:r>
    </w:p>
    <w:p w:rsidR="00AC051F" w:rsidRDefault="00AC051F" w:rsidP="00AC051F">
      <w:pPr>
        <w:pStyle w:val="formattext"/>
        <w:spacing w:before="0" w:beforeAutospacing="0" w:after="0" w:afterAutospacing="0"/>
        <w:ind w:firstLine="708"/>
        <w:jc w:val="both"/>
      </w:pPr>
      <w:r>
        <w:t>а) уведомление о записи на прием в орган или многофункциональный центр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lastRenderedPageBreak/>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t>в) уведомление о начале процедуры предоставления муниципальной услуги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t>д) уведомление о факте получения информации, подтверждающей оплату муниципальной услуги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t>е) уведомление о результатах рассмотрения документов, необходимых для представления муниципальной услуги (описывается в случае необходимости дополнительно);</w:t>
      </w:r>
    </w:p>
    <w:p w:rsidR="00AC051F" w:rsidRDefault="00AC051F" w:rsidP="00AC051F">
      <w:pPr>
        <w:pStyle w:val="formattext"/>
        <w:spacing w:before="0" w:beforeAutospacing="0" w:after="0" w:afterAutospacing="0"/>
        <w:ind w:firstLine="708"/>
        <w:jc w:val="both"/>
      </w:pPr>
      <w: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AC051F" w:rsidRDefault="00AC051F" w:rsidP="00C9288E">
      <w:pPr>
        <w:pStyle w:val="formattext"/>
        <w:spacing w:before="0" w:beforeAutospacing="0" w:after="0" w:afterAutospacing="0"/>
        <w:ind w:firstLine="708"/>
        <w:jc w:val="both"/>
      </w:pPr>
      <w:r>
        <w:t>з) уведомление о мотивированном отказе в предоставлении муниципальной услуги (описывается в случае необходимости дополнительно);</w:t>
      </w:r>
    </w:p>
    <w:p w:rsidR="00AC051F" w:rsidRDefault="00AC051F" w:rsidP="00C9288E">
      <w:pPr>
        <w:pStyle w:val="formattext"/>
        <w:spacing w:before="0" w:beforeAutospacing="0" w:after="0" w:afterAutospacing="0"/>
        <w:ind w:firstLine="708"/>
        <w:jc w:val="both"/>
      </w:pPr>
      <w:r>
        <w:t>3.4.7. Осуществление оценки качества предоставления государственной услуги.</w:t>
      </w:r>
    </w:p>
    <w:p w:rsidR="00AC051F" w:rsidRDefault="00AC051F" w:rsidP="00C9288E">
      <w:pPr>
        <w:pStyle w:val="formattext"/>
        <w:spacing w:before="0" w:beforeAutospacing="0" w:after="0" w:afterAutospacing="0"/>
        <w:ind w:firstLine="708"/>
        <w:jc w:val="both"/>
      </w:pPr>
      <w: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644EF8" w:rsidRPr="00FD44A3" w:rsidRDefault="00644EF8" w:rsidP="00C9288E">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3.4.8. Досудебное (внесудебное) обжалование решений и действий (бездействия) </w:t>
      </w:r>
      <w:r w:rsidR="000F716D">
        <w:rPr>
          <w:rFonts w:ascii="Times New Roman" w:eastAsia="Calibri" w:hAnsi="Times New Roman" w:cs="Times New Roman"/>
          <w:sz w:val="24"/>
          <w:szCs w:val="24"/>
        </w:rPr>
        <w:t>Управления</w:t>
      </w:r>
      <w:r w:rsidR="00A357F7">
        <w:rPr>
          <w:rFonts w:ascii="Times New Roman" w:eastAsia="Calibri" w:hAnsi="Times New Roman" w:cs="Times New Roman"/>
          <w:sz w:val="24"/>
          <w:szCs w:val="24"/>
        </w:rPr>
        <w:t xml:space="preserve"> и (</w:t>
      </w:r>
      <w:r w:rsidR="000F716D">
        <w:rPr>
          <w:rFonts w:ascii="Times New Roman" w:eastAsia="Calibri" w:hAnsi="Times New Roman" w:cs="Times New Roman"/>
          <w:sz w:val="24"/>
          <w:szCs w:val="24"/>
        </w:rPr>
        <w:t>или</w:t>
      </w:r>
      <w:r w:rsidR="00A357F7">
        <w:rPr>
          <w:rFonts w:ascii="Times New Roman" w:eastAsia="Calibri" w:hAnsi="Times New Roman" w:cs="Times New Roman"/>
          <w:sz w:val="24"/>
          <w:szCs w:val="24"/>
        </w:rPr>
        <w:t>)</w:t>
      </w:r>
      <w:r w:rsidR="000F716D">
        <w:rPr>
          <w:rFonts w:ascii="Times New Roman" w:eastAsia="Calibri" w:hAnsi="Times New Roman" w:cs="Times New Roman"/>
          <w:sz w:val="24"/>
          <w:szCs w:val="24"/>
        </w:rPr>
        <w:t xml:space="preserve"> ОУ</w:t>
      </w:r>
      <w:r w:rsidRPr="00FD44A3">
        <w:rPr>
          <w:rFonts w:ascii="Times New Roman" w:eastAsia="Calibri" w:hAnsi="Times New Roman" w:cs="Times New Roman"/>
          <w:sz w:val="24"/>
          <w:szCs w:val="24"/>
        </w:rPr>
        <w:t xml:space="preserve">, должностного лица </w:t>
      </w:r>
      <w:r w:rsidR="000F716D">
        <w:rPr>
          <w:rFonts w:ascii="Times New Roman" w:eastAsia="Calibri" w:hAnsi="Times New Roman" w:cs="Times New Roman"/>
          <w:sz w:val="24"/>
          <w:szCs w:val="24"/>
        </w:rPr>
        <w:t xml:space="preserve">Управления </w:t>
      </w:r>
      <w:r w:rsidR="00A357F7">
        <w:rPr>
          <w:rFonts w:ascii="Times New Roman" w:eastAsia="Calibri" w:hAnsi="Times New Roman" w:cs="Times New Roman"/>
          <w:sz w:val="24"/>
          <w:szCs w:val="24"/>
        </w:rPr>
        <w:t>и (</w:t>
      </w:r>
      <w:r w:rsidR="000F716D">
        <w:rPr>
          <w:rFonts w:ascii="Times New Roman" w:eastAsia="Calibri" w:hAnsi="Times New Roman" w:cs="Times New Roman"/>
          <w:sz w:val="24"/>
          <w:szCs w:val="24"/>
        </w:rPr>
        <w:t>или</w:t>
      </w:r>
      <w:r w:rsidR="00A357F7">
        <w:rPr>
          <w:rFonts w:ascii="Times New Roman" w:eastAsia="Calibri" w:hAnsi="Times New Roman" w:cs="Times New Roman"/>
          <w:sz w:val="24"/>
          <w:szCs w:val="24"/>
        </w:rPr>
        <w:t>)</w:t>
      </w:r>
      <w:r w:rsidR="000F716D">
        <w:rPr>
          <w:rFonts w:ascii="Times New Roman" w:eastAsia="Calibri" w:hAnsi="Times New Roman" w:cs="Times New Roman"/>
          <w:sz w:val="24"/>
          <w:szCs w:val="24"/>
        </w:rPr>
        <w:t xml:space="preserve"> ОУ,</w:t>
      </w:r>
      <w:r w:rsidRPr="00FD44A3">
        <w:rPr>
          <w:rFonts w:ascii="Times New Roman" w:eastAsia="Calibri" w:hAnsi="Times New Roman" w:cs="Times New Roman"/>
          <w:sz w:val="24"/>
          <w:szCs w:val="24"/>
        </w:rPr>
        <w:t xml:space="preserve"> муниципального служащего.</w:t>
      </w:r>
    </w:p>
    <w:p w:rsidR="00644EF8" w:rsidRDefault="00644EF8" w:rsidP="00644EF8">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настоящего административного регламента.</w:t>
      </w:r>
    </w:p>
    <w:p w:rsidR="00152FDA" w:rsidRDefault="00152FDA" w:rsidP="00644EF8">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p>
    <w:p w:rsidR="00152FDA" w:rsidRPr="00152FDA" w:rsidRDefault="00152FDA" w:rsidP="00152FDA">
      <w:pPr>
        <w:spacing w:after="0" w:line="240" w:lineRule="auto"/>
        <w:jc w:val="center"/>
        <w:outlineLvl w:val="3"/>
        <w:rPr>
          <w:rFonts w:ascii="Times New Roman" w:eastAsia="Times New Roman" w:hAnsi="Times New Roman" w:cs="Times New Roman"/>
          <w:bCs/>
          <w:sz w:val="24"/>
          <w:szCs w:val="24"/>
          <w:lang w:eastAsia="ru-RU"/>
        </w:rPr>
      </w:pPr>
      <w:r w:rsidRPr="00152FDA">
        <w:rPr>
          <w:rFonts w:ascii="Times New Roman" w:eastAsia="Times New Roman" w:hAnsi="Times New Roman" w:cs="Times New Roman"/>
          <w:bCs/>
          <w:sz w:val="24"/>
          <w:szCs w:val="24"/>
          <w:lang w:eastAsia="ru-RU"/>
        </w:rPr>
        <w:t>3.5. Особенности предоставления муниципальной услуги</w:t>
      </w:r>
    </w:p>
    <w:p w:rsidR="00152FDA" w:rsidRPr="00152FDA" w:rsidRDefault="00152FDA" w:rsidP="00152FDA">
      <w:pPr>
        <w:spacing w:after="0" w:line="240" w:lineRule="auto"/>
        <w:jc w:val="center"/>
        <w:outlineLvl w:val="3"/>
        <w:rPr>
          <w:rFonts w:ascii="Times New Roman" w:eastAsia="Times New Roman" w:hAnsi="Times New Roman" w:cs="Times New Roman"/>
          <w:bCs/>
          <w:sz w:val="24"/>
          <w:szCs w:val="24"/>
          <w:lang w:eastAsia="ru-RU"/>
        </w:rPr>
      </w:pPr>
      <w:r w:rsidRPr="00152FDA">
        <w:rPr>
          <w:rFonts w:ascii="Times New Roman" w:eastAsia="Times New Roman" w:hAnsi="Times New Roman" w:cs="Times New Roman"/>
          <w:bCs/>
          <w:sz w:val="24"/>
          <w:szCs w:val="24"/>
          <w:lang w:eastAsia="ru-RU"/>
        </w:rPr>
        <w:t xml:space="preserve"> в многофункциональных центрах</w:t>
      </w:r>
    </w:p>
    <w:p w:rsidR="00152FDA" w:rsidRPr="00152FDA" w:rsidRDefault="00152FDA" w:rsidP="00152FDA">
      <w:pPr>
        <w:spacing w:after="0" w:line="240" w:lineRule="auto"/>
        <w:jc w:val="center"/>
        <w:outlineLvl w:val="3"/>
        <w:rPr>
          <w:rFonts w:ascii="Times New Roman" w:eastAsia="Times New Roman" w:hAnsi="Times New Roman" w:cs="Times New Roman"/>
          <w:bCs/>
          <w:sz w:val="24"/>
          <w:szCs w:val="24"/>
          <w:lang w:eastAsia="ru-RU"/>
        </w:rPr>
      </w:pPr>
    </w:p>
    <w:p w:rsidR="00152FDA" w:rsidRPr="00152FDA" w:rsidRDefault="00152FDA" w:rsidP="00152FDA">
      <w:pPr>
        <w:spacing w:after="0" w:line="240" w:lineRule="auto"/>
        <w:ind w:firstLine="708"/>
        <w:jc w:val="both"/>
        <w:outlineLvl w:val="3"/>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3.5.1. Порядок административных действий в случае предоставления муниципальной услуги в МФЦ:</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1) Размещение информации о порядке предоставления муниципальной услуги в помещении МФЦ.</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Размещение информации о порядке предоставления муниципальной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2) Прием от заявителя запроса и иных документов, необходимых для предоставления муниципальной услуги.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В МФЦ за предоставлением муниципальной услуги заявитель обращается лично, через законного представителя или доверенное лицо.</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проверку комплектности представленных документов (при наличии);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lastRenderedPageBreak/>
        <w:t>регистрацию заявления в автоматизированной информационной системе МФЦ;</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вручение расписки о получении заявления и документов (при наличии).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3) Передача документов из МФЦ в Управление и (или) ОУ:</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Передача документов из МФЦ в Управление и (или) ОУ осуществляется посредством их доставки на бумажном носителе курьером МФЦ и/или в электронном виде, либо почтовым отправлением.</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4) Направление результата предоставления муниципальной услуги в МФЦ (указывается, если возможность выдачи результата услуги через МФЦ предусмотрена нормативными правовыми актами).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Должностное лицо Управления и (или) ОУ,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 либо почтовым отправлением.</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5) Выдача результатов муниципальной услуги (указывается, если возможность выдачи результата услуги через МФЦ предусмотрена нормативными правовыми актами).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Специалист МФЦ выдает результат оказания муниципальной услуги заявителю в момент обращения заявителя в МФЦ за его получением.</w:t>
      </w:r>
    </w:p>
    <w:p w:rsidR="00152FDA" w:rsidRPr="00152FDA" w:rsidRDefault="00152FDA" w:rsidP="00152FDA">
      <w:pPr>
        <w:spacing w:after="0" w:line="240" w:lineRule="auto"/>
        <w:ind w:firstLine="708"/>
        <w:jc w:val="both"/>
        <w:rPr>
          <w:rFonts w:ascii="Times New Roman" w:eastAsia="Times New Roman" w:hAnsi="Times New Roman" w:cs="Times New Roman"/>
          <w:sz w:val="24"/>
          <w:szCs w:val="24"/>
          <w:lang w:eastAsia="ru-RU"/>
        </w:rPr>
      </w:pPr>
      <w:r w:rsidRPr="00152FDA">
        <w:rPr>
          <w:rFonts w:ascii="Times New Roman" w:eastAsia="Times New Roman" w:hAnsi="Times New Roman" w:cs="Times New Roman"/>
          <w:sz w:val="24"/>
          <w:szCs w:val="24"/>
          <w:lang w:eastAsia="ru-RU"/>
        </w:rPr>
        <w:t>3.5.2. Особенности выполнения указанных административных действий устанавливаются соглашением о взаимодействии, заключенным между Управлением и МФЦ.</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Раздел 4. ФОРМЫ КОНТРОЛЯ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 ИСПОЛНЕНИЕМ АДМИНИСТРАТИВНОГО РЕГЛАМЕНТА</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282A2C">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4.1. Порядок осуществления контроля за соблюдением</w:t>
      </w:r>
      <w:r w:rsidR="00282A2C">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и исполнением ответственными должностными лицами</w:t>
      </w:r>
      <w:r w:rsidR="00282A2C">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положений административного регламента и иных</w:t>
      </w:r>
      <w:r w:rsidR="00282A2C">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нормативных правовых актов, устанавливающих требования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к предоставлению муниципальной услуги,</w:t>
      </w:r>
      <w:r w:rsidR="00282A2C">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а также принятием ими решений</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У</w:t>
      </w:r>
      <w:r w:rsidR="00282A2C">
        <w:rPr>
          <w:rFonts w:ascii="Times New Roman" w:eastAsia="Times New Roman" w:hAnsi="Times New Roman" w:cs="Times New Roman"/>
          <w:sz w:val="24"/>
          <w:szCs w:val="24"/>
          <w:lang w:eastAsia="ru-RU"/>
        </w:rPr>
        <w:t>правления и (или) ОУ</w:t>
      </w:r>
      <w:r w:rsidRPr="00FD44A3">
        <w:rPr>
          <w:rFonts w:ascii="Times New Roman" w:eastAsia="Times New Roman" w:hAnsi="Times New Roman" w:cs="Times New Roman"/>
          <w:sz w:val="24"/>
          <w:szCs w:val="24"/>
          <w:lang w:eastAsia="ru-RU"/>
        </w:rPr>
        <w:t>.</w:t>
      </w: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Контроль за полнотой и качеством предоставления </w:t>
      </w:r>
      <w:r w:rsidRPr="00FD44A3">
        <w:rPr>
          <w:rFonts w:ascii="Times New Roman" w:eastAsia="Calibri" w:hAnsi="Times New Roman" w:cs="Times New Roman"/>
          <w:sz w:val="24"/>
          <w:szCs w:val="24"/>
        </w:rPr>
        <w:t xml:space="preserve">муниципальной </w:t>
      </w:r>
      <w:r w:rsidRPr="00FD44A3">
        <w:rPr>
          <w:rFonts w:ascii="Times New Roman" w:eastAsia="Times New Roman" w:hAnsi="Times New Roman" w:cs="Times New Roman"/>
          <w:sz w:val="24"/>
          <w:szCs w:val="24"/>
          <w:lang w:eastAsia="ru-RU"/>
        </w:rPr>
        <w:t>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4.2. Ответственность должностных лиц </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 решения и действия (бездействие), принимаемые</w:t>
      </w:r>
      <w:r w:rsidR="00214458">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(осуществляемые) в ходе предоставления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p>
    <w:p w:rsidR="00644EF8"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C9288E" w:rsidRPr="00FD44A3" w:rsidRDefault="00C9288E"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lastRenderedPageBreak/>
        <w:t>4.3. Положения, характеризующие требования</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к формам контроля за предоставлением муниципальной услуги со стороны граждан,</w:t>
      </w:r>
      <w:r w:rsidR="00214458">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их объединений и организаций</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44EF8" w:rsidRPr="00FD44A3" w:rsidRDefault="00644EF8" w:rsidP="00644E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214458">
        <w:rPr>
          <w:rFonts w:ascii="Times New Roman" w:eastAsia="Times New Roman" w:hAnsi="Times New Roman" w:cs="Times New Roman"/>
          <w:sz w:val="24"/>
          <w:szCs w:val="24"/>
          <w:lang w:eastAsia="ru-RU"/>
        </w:rPr>
        <w:t xml:space="preserve">Управления и (или) ОУ </w:t>
      </w:r>
      <w:r w:rsidRPr="00FD44A3">
        <w:rPr>
          <w:rFonts w:ascii="Times New Roman" w:eastAsia="Times New Roman" w:hAnsi="Times New Roman" w:cs="Times New Roman"/>
          <w:sz w:val="24"/>
          <w:szCs w:val="24"/>
          <w:lang w:eastAsia="ru-RU"/>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44EF8" w:rsidRPr="00FD44A3" w:rsidRDefault="00644EF8" w:rsidP="00644EF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keepNext/>
        <w:keepLines/>
        <w:spacing w:before="40" w:after="0"/>
        <w:jc w:val="center"/>
        <w:outlineLvl w:val="2"/>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sz w:val="24"/>
          <w:szCs w:val="24"/>
          <w:lang w:eastAsia="ru-RU"/>
        </w:rPr>
        <w:t xml:space="preserve">Раздел 5. </w:t>
      </w:r>
      <w:r w:rsidRPr="00214458">
        <w:rPr>
          <w:rFonts w:ascii="Times New Roman" w:eastAsia="Times New Roman" w:hAnsi="Times New Roman" w:cs="Times New Roman"/>
          <w:bCs/>
          <w:sz w:val="24"/>
          <w:szCs w:val="24"/>
          <w:lang w:eastAsia="ru-RU"/>
        </w:rPr>
        <w:t xml:space="preserve">ДОСУДЕБНЫЙ (ВНЕСУДЕБНЫЙ) ПОРЯДОК </w:t>
      </w:r>
    </w:p>
    <w:p w:rsidR="00214458" w:rsidRPr="00214458" w:rsidRDefault="00214458" w:rsidP="00214458">
      <w:pPr>
        <w:keepNext/>
        <w:keepLines/>
        <w:spacing w:before="40" w:after="0"/>
        <w:jc w:val="center"/>
        <w:outlineLvl w:val="2"/>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ОБЖАЛОВАНИЯ РЕШЕНИЙ И ДЕЙСТВИЙ (БЕЗДЕЙСТВИЯ) УПРАВЛЕНИЯ</w:t>
      </w:r>
      <w:r w:rsidR="009C7D3D">
        <w:rPr>
          <w:rFonts w:ascii="Times New Roman" w:eastAsia="Times New Roman" w:hAnsi="Times New Roman" w:cs="Times New Roman"/>
          <w:bCs/>
          <w:sz w:val="24"/>
          <w:szCs w:val="24"/>
          <w:lang w:eastAsia="ru-RU"/>
        </w:rPr>
        <w:t xml:space="preserve"> и (или) ОУ</w:t>
      </w:r>
      <w:r w:rsidRPr="00214458">
        <w:rPr>
          <w:rFonts w:ascii="Times New Roman" w:eastAsia="Times New Roman" w:hAnsi="Times New Roman" w:cs="Times New Roman"/>
          <w:bCs/>
          <w:sz w:val="24"/>
          <w:szCs w:val="24"/>
          <w:lang w:eastAsia="ru-RU"/>
        </w:rPr>
        <w:t xml:space="preserve">, ПРЕДОСТАВЛЯЮЩЕГО МУНИЦИПАЛЬНУЮ УСЛУГУ, </w:t>
      </w:r>
      <w:r w:rsidR="009C7D3D">
        <w:rPr>
          <w:rFonts w:ascii="Times New Roman" w:eastAsia="Times New Roman" w:hAnsi="Times New Roman" w:cs="Times New Roman"/>
          <w:bCs/>
          <w:sz w:val="24"/>
          <w:szCs w:val="24"/>
          <w:lang w:eastAsia="ru-RU"/>
        </w:rPr>
        <w:t>М</w:t>
      </w:r>
      <w:r w:rsidRPr="00214458">
        <w:rPr>
          <w:rFonts w:ascii="Times New Roman" w:eastAsia="Times New Roman" w:hAnsi="Times New Roman" w:cs="Times New Roman"/>
          <w:bCs/>
          <w:sz w:val="24"/>
          <w:szCs w:val="24"/>
          <w:lang w:eastAsia="ru-RU"/>
        </w:rPr>
        <w:t>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214458" w:rsidRPr="00214458" w:rsidRDefault="00214458" w:rsidP="00214458">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5.1. Информация для заявителя о его праве подать жалобу </w:t>
      </w:r>
    </w:p>
    <w:p w:rsidR="009C7D3D" w:rsidRPr="00214458" w:rsidRDefault="00214458" w:rsidP="009C7D3D">
      <w:pPr>
        <w:widowControl w:val="0"/>
        <w:autoSpaceDE w:val="0"/>
        <w:autoSpaceDN w:val="0"/>
        <w:spacing w:after="0" w:line="240" w:lineRule="auto"/>
        <w:ind w:firstLine="709"/>
        <w:jc w:val="center"/>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на решение и (или) действие (бездействие) </w:t>
      </w:r>
      <w:r w:rsidR="009C7D3D">
        <w:rPr>
          <w:rFonts w:ascii="Times New Roman" w:eastAsia="Times New Roman" w:hAnsi="Times New Roman" w:cs="Times New Roman"/>
          <w:bCs/>
          <w:sz w:val="24"/>
          <w:szCs w:val="24"/>
          <w:lang w:eastAsia="ru-RU"/>
        </w:rPr>
        <w:t xml:space="preserve">Управления и (или) ОУ </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и (или) его должностных лиц при предоставлении </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214458">
        <w:rPr>
          <w:rFonts w:ascii="Times New Roman" w:eastAsia="Calibri" w:hAnsi="Times New Roman" w:cs="Times New Roman"/>
          <w:sz w:val="24"/>
          <w:szCs w:val="24"/>
        </w:rPr>
        <w:t>муниципальной</w:t>
      </w:r>
      <w:r w:rsidRPr="00214458">
        <w:rPr>
          <w:rFonts w:ascii="Times New Roman" w:eastAsia="Times New Roman" w:hAnsi="Times New Roman" w:cs="Times New Roman"/>
          <w:bCs/>
          <w:sz w:val="24"/>
          <w:szCs w:val="24"/>
          <w:lang w:eastAsia="ru-RU"/>
        </w:rPr>
        <w:t xml:space="preserve"> услуги</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5.1.1. Заявитель может обратиться с жалобой, в том числе в следующих случаях:</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а) нарушение срока регистрации запроса о предоставлении муниципальной услуги, запроса о предоставлении нескольких муниципальных услуг;</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 у заявителя;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 Сахалинской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lastRenderedPageBreak/>
        <w:t>ж) отказ Управления и (или) ОУ, должностного лица Управления и (или) ОУ, МФЦ, работника МФЦ,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 Сахалинской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left="2123"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5.2. Предмет жалобы</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xml:space="preserve">5.2.1 </w:t>
      </w:r>
      <w:r w:rsidRPr="00214458">
        <w:rPr>
          <w:rFonts w:ascii="Times New Roman" w:hAnsi="Times New Roman" w:cs="Times New Roman"/>
          <w:sz w:val="24"/>
          <w:szCs w:val="24"/>
        </w:rPr>
        <w:t>Предметом жалобы являются решения и действия (бездействие) Управления и (или) ОУ, представляющего муниципальную услугу, должностного лица Управления и  (или) ОУ, представляющего муниципальную услугу, муниципального служащего, руководителя Управления</w:t>
      </w:r>
      <w:r w:rsidRPr="00214458">
        <w:rPr>
          <w:rFonts w:ascii="Times New Roman" w:eastAsia="Times New Roman" w:hAnsi="Times New Roman" w:cs="Times New Roman"/>
          <w:sz w:val="24"/>
          <w:szCs w:val="24"/>
          <w:lang w:eastAsia="ru-RU"/>
        </w:rPr>
        <w:t xml:space="preserve"> и (или) ОУ</w:t>
      </w:r>
      <w:r w:rsidRPr="00214458">
        <w:rPr>
          <w:rFonts w:ascii="Times New Roman" w:hAnsi="Times New Roman" w:cs="Times New Roman"/>
          <w:sz w:val="24"/>
          <w:szCs w:val="24"/>
        </w:rPr>
        <w:t xml:space="preserve"> , представляющего муниципальную услугу,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5.2.2. Жалоба должна содержать:</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наименование Управления и (или) ОУ, должностного лица Управления и (или) ОУ либо муниципального служащего, МФЦ,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4458" w:rsidRPr="00214458" w:rsidRDefault="00214458" w:rsidP="00214458">
      <w:pPr>
        <w:spacing w:after="0" w:line="240" w:lineRule="auto"/>
        <w:ind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сведения об обжалуемых решениях и действиях (бездействии) Управления и (или) ОУ, предоставляющего муниципальную услугу, должностного лица Управления и (или) ОУ, предоставляющего муниципальную услугу, или муниципального служащего, МФЦ, работника МФЦ, организаций, осуществляющих функции по предоставлению государственных или муниципальных услуг, и их работников;</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Управления и (или) ОУ, предоставляющего муниципальную услугу, должностного лица Управления и (или) ОУ, предоставляющего муниципальную услугу, </w:t>
      </w:r>
      <w:r w:rsidRPr="00214458">
        <w:rPr>
          <w:rFonts w:ascii="Times New Roman" w:eastAsia="Times New Roman" w:hAnsi="Times New Roman" w:cs="Times New Roman"/>
          <w:sz w:val="24"/>
          <w:szCs w:val="24"/>
          <w:lang w:eastAsia="ru-RU"/>
        </w:rPr>
        <w:lastRenderedPageBreak/>
        <w:t>или муниципального служащего, МФЦ, работника МФЦ, организаций, осуществляющих функции по предоставлению государственных или муниципальных услуг, и их работников;</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Заявителем могут быть представлены документы (при наличии), подтверждающие доводы заявителя, либо их копии.</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xml:space="preserve">5.3. Органы государственной власти и уполномоченные </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xml:space="preserve">на рассмотрение жалобы должностные лица, которым </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может быть направлена жалоба</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4458">
        <w:rPr>
          <w:rFonts w:ascii="Times New Roman" w:eastAsia="Calibri" w:hAnsi="Times New Roman" w:cs="Times New Roman"/>
          <w:sz w:val="24"/>
          <w:szCs w:val="24"/>
        </w:rPr>
        <w:t xml:space="preserve">5.3.1. Жалоба рассматривается Управлением и (или) ОУ, предоставляющим муниципальную услугу, порядок предоставления которой был нарушен вследствие решений и действий (бездействия) Управления и (или) ОУ, предоставляющего муниципальную услугу, его должностного лица. </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5.3.2 Должностные лица Управления и (или) ОУ,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частями 3 и 5 статьи 5.63 Кодекса Российской Федерации об административных правонарушениях.</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 Порядок подачи и рассмотрения жалобы</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5.4.1. Жалоба подается в Управление и (или) ОУ, МФЦ либо в соответствующий орган государственной власти публично-правового образования, являющийся учредителем МФЦ, а также организации, осуществляющие функции по предоставлению государственных или муниципальных услуг.</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Жалобы на решения и действия (бездействие) руководителя Управления и (или) ОУ подается в вышестоящий орган (при его наличии) либо в случае его отсутствия рассматриваются непосредственно руководителем Управления и (или) ОУ, предоставляющего муниципальную услугу.</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(агентство по информационным технологиям и связи Сахалинской области). В указанном случае досудебное (внесудебное) обжалование заявителем решений и действий (бездействия)МФЦ,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214458" w:rsidRPr="00214458" w:rsidRDefault="00214458" w:rsidP="00214458">
      <w:pPr>
        <w:spacing w:after="0" w:line="240" w:lineRule="auto"/>
        <w:ind w:firstLine="708"/>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5.4.2. Жалоба подается в письменной форме на бумажном носителе, в электронной форме.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Жалоба на решения и действия (бездействие) Управления и (или) ОУ, должностного лица Управления и (или) ОУ, муниципального служащего, руководителя Управления и (или) ОУ может быть направлена по почте, через МФЦ, с использованием информационно-телекоммуникационной сети Интернет, официального сайта Управления и (или) ОУ, ЕПГУ, РПГУ, а также может быть принята при личном приеме заявителя.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5.4.2.1. Прием жалоб в письменной форме осуществляется Управлением и (или) ОУ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lastRenderedPageBreak/>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1) оформленная в соответствии с законодательством Российской Федерации доверенность (для физических лиц);</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5.4.2.4. В электронном виде жалоба может быть подана заявителем посредством:</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1) официального сайта Управления и (или) ОУ в информационно-телекоммуникационной сети Интернет;</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2) ЕПГУ, РПГУ;</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При использовании Портала досудебного обжалования заявителю обеспечивается: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а) возможность подачи заявителем в электронной форме жалобы и иных документов (при наличии), подтверждающих доводы заявителя;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б) доступность для заполнения и (или) копирования заявителем шаблонов жалобы в электронной форме;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в) возможность получения заявителем сведений о ходе рассмотрения жалобы, поданной любым способом;</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г) возможность получения заявителем решения по жалобе, поданной любым способом;</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д) возможность ознакомления с информацией об общем количестве поданных и рассмотренных жалоб.</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5.4.3. Жалоба может быть подана заявителем через МФЦ. При поступлении жалобы МФЦ обеспечивает ее передачу в Управление и (или) ОУ в порядке и сроки, которые установлены соглашением о взаимодействии между МФЦ и Управлением, но не позднее следующего рабочего дня со дня поступления жалобы.</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Жалоба на нарушение порядка предоставления муниципальной услуги МФЦ рассматривается Управлением, за исключением случая, указанного в пункте 5.4.1 подраздела 5.4 раздела 5. При этом срок рассмотрения жалобы исчисляется со дня регистрации жалобы в Управлении</w:t>
      </w:r>
      <w:r w:rsidR="00A357F7" w:rsidRPr="00A357F7">
        <w:rPr>
          <w:rFonts w:ascii="Times New Roman" w:eastAsia="Times New Roman" w:hAnsi="Times New Roman" w:cs="Times New Roman"/>
          <w:sz w:val="24"/>
          <w:szCs w:val="24"/>
          <w:lang w:eastAsia="ru-RU"/>
        </w:rPr>
        <w:t xml:space="preserve"> </w:t>
      </w:r>
      <w:r w:rsidR="00A357F7">
        <w:rPr>
          <w:rFonts w:ascii="Times New Roman" w:eastAsia="Times New Roman" w:hAnsi="Times New Roman" w:cs="Times New Roman"/>
          <w:sz w:val="24"/>
          <w:szCs w:val="24"/>
          <w:lang w:eastAsia="ru-RU"/>
        </w:rPr>
        <w:t>и (или) ОУ</w:t>
      </w:r>
      <w:r w:rsidRPr="00214458">
        <w:rPr>
          <w:rFonts w:ascii="Times New Roman" w:eastAsia="Times New Roman" w:hAnsi="Times New Roman" w:cs="Times New Roman"/>
          <w:sz w:val="24"/>
          <w:szCs w:val="24"/>
          <w:lang w:eastAsia="ru-RU"/>
        </w:rPr>
        <w:t>.</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5.4.4. Уполномоченные на рассмотрение жалоб должностные лица Управления и (или) ОУ обеспечивают прием и рассмотрение жалоб.</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5.4.5. Управление и (или) ОУ обеспечивает:</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1) оснащение мест приема жалоб;</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2) информирование заявителей о порядке обжалования решений и действий (бездействия)Управления и (или) ОУ, его должностных лиц;</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lastRenderedPageBreak/>
        <w:t>3) консультирование заявителей о порядке обжалования решений и действий (бездействия) Управления и (или) ОУ, его должностных лиц;</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4) заключение соглашений о взаимодействии в части осуществления МФЦ приема жалоб и выдачи заявителям результатов рассмотрения жалоб.</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5.4.6. Основаниями для начала процедуры досудебного (внесудебного) обжалования являются поступление жалобы заявителя и ее регистрация.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5.4.7.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РПГУ, а также может быть принята при личном приеме заявителя.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РПГУ, а также может быть принята при личном приеме заявителя.</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u w:val="single"/>
          <w:lang w:eastAsia="ru-RU"/>
        </w:rPr>
      </w:pP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5.5. Срок рассмотрения жалобы</w:t>
      </w:r>
    </w:p>
    <w:p w:rsidR="00214458" w:rsidRPr="00214458" w:rsidRDefault="00214458" w:rsidP="0021445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5.5.1. Жалоба, поступившая в Управление и (или) ОУ, подлежит регистрации не позднее следующего рабочего дня со дня ее поступления.</w:t>
      </w:r>
    </w:p>
    <w:p w:rsidR="00214458" w:rsidRPr="00214458" w:rsidRDefault="00214458" w:rsidP="00214458">
      <w:pPr>
        <w:widowControl w:val="0"/>
        <w:autoSpaceDE w:val="0"/>
        <w:autoSpaceDN w:val="0"/>
        <w:spacing w:after="0" w:line="240" w:lineRule="auto"/>
        <w:ind w:firstLine="709"/>
        <w:jc w:val="both"/>
        <w:rPr>
          <w:rFonts w:ascii="Times New Roman" w:hAnsi="Times New Roman" w:cs="Times New Roman"/>
          <w:sz w:val="24"/>
          <w:szCs w:val="24"/>
        </w:rPr>
      </w:pPr>
      <w:r w:rsidRPr="00214458">
        <w:rPr>
          <w:rFonts w:ascii="Times New Roman" w:hAnsi="Times New Roman" w:cs="Times New Roman"/>
          <w:sz w:val="24"/>
          <w:szCs w:val="24"/>
        </w:rPr>
        <w:t xml:space="preserve">5.5.2. Жалоба, поступившая в Управление </w:t>
      </w:r>
      <w:r w:rsidRPr="00214458">
        <w:rPr>
          <w:rFonts w:ascii="Times New Roman" w:eastAsia="Times New Roman" w:hAnsi="Times New Roman" w:cs="Times New Roman"/>
          <w:sz w:val="24"/>
          <w:szCs w:val="24"/>
          <w:lang w:eastAsia="ru-RU"/>
        </w:rPr>
        <w:t>и (или) ОУ</w:t>
      </w:r>
      <w:r w:rsidRPr="00214458">
        <w:rPr>
          <w:rFonts w:ascii="Times New Roman" w:hAnsi="Times New Roman" w:cs="Times New Roman"/>
          <w:sz w:val="24"/>
          <w:szCs w:val="24"/>
        </w:rPr>
        <w:t xml:space="preserve">, МФЦ, учредителю МФЦ,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 </w:t>
      </w:r>
      <w:r w:rsidRPr="00214458">
        <w:rPr>
          <w:rFonts w:ascii="Times New Roman" w:eastAsia="Times New Roman" w:hAnsi="Times New Roman" w:cs="Times New Roman"/>
          <w:sz w:val="24"/>
          <w:szCs w:val="24"/>
          <w:lang w:eastAsia="ru-RU"/>
        </w:rPr>
        <w:t>и (или) ОУ</w:t>
      </w:r>
      <w:r w:rsidRPr="00214458">
        <w:rPr>
          <w:rFonts w:ascii="Times New Roman" w:hAnsi="Times New Roman" w:cs="Times New Roman"/>
          <w:sz w:val="24"/>
          <w:szCs w:val="24"/>
        </w:rPr>
        <w:t>, предоставляющего муниципальную услугу, МФЦ,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4458" w:rsidRPr="00214458" w:rsidRDefault="00214458" w:rsidP="0021445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5.6. Перечень оснований для приостановления рассмотрения</w:t>
      </w:r>
    </w:p>
    <w:p w:rsidR="00214458" w:rsidRPr="00214458" w:rsidRDefault="00214458" w:rsidP="00214458">
      <w:pPr>
        <w:spacing w:after="0" w:line="240" w:lineRule="auto"/>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жалобы в случае, если возможность приостановления предусмотрена</w:t>
      </w:r>
    </w:p>
    <w:p w:rsidR="00214458" w:rsidRPr="00214458" w:rsidRDefault="00214458" w:rsidP="00214458">
      <w:pPr>
        <w:spacing w:after="0" w:line="240" w:lineRule="auto"/>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 законодательством Российской Федерации</w:t>
      </w:r>
    </w:p>
    <w:p w:rsidR="00214458" w:rsidRPr="00214458" w:rsidRDefault="00214458" w:rsidP="00214458">
      <w:pPr>
        <w:spacing w:before="100" w:beforeAutospacing="1" w:after="100" w:afterAutospacing="1" w:line="240" w:lineRule="auto"/>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Приостановление рассмотрения жалобы не допускается.</w:t>
      </w:r>
    </w:p>
    <w:p w:rsidR="00214458" w:rsidRPr="00214458" w:rsidRDefault="00214458" w:rsidP="00C9288E">
      <w:pPr>
        <w:spacing w:before="100" w:beforeAutospacing="1" w:after="100" w:afterAutospacing="1" w:line="240" w:lineRule="auto"/>
        <w:ind w:firstLine="709"/>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5.7. Результат рассмотрения жалобы</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5.7.1. По результатам рассмотрения жалобы Управление и (или) ОУ принимает одно из следующих решений:</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в удовлетворении жалобы отказывается.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5.7.2. Управление и (или) ОУ отказывает в удовлетворении жалобы в следующих случаях:</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1) наличие вступившего в законную силу решения суда по жалобе о том же предмете и по тем же основаниям;</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lastRenderedPageBreak/>
        <w:t>2) подача жалобы лицом, полномочия которого не подтверждены в порядке, установленном законодательством Российской Федерации.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Управления и (или) ОУ, уполномоченные на рассмотрение жалоб, незамедлительно направляют имеющиеся материалы в органы прокуратуры.</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5.8. Порядок информирования заявителя о результатах</w:t>
      </w:r>
    </w:p>
    <w:p w:rsidR="00214458" w:rsidRPr="00214458" w:rsidRDefault="00214458" w:rsidP="00214458">
      <w:pPr>
        <w:spacing w:after="0" w:line="240" w:lineRule="auto"/>
        <w:ind w:firstLine="708"/>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рассмотрения жалобы</w:t>
      </w:r>
    </w:p>
    <w:p w:rsidR="00C9288E" w:rsidRDefault="00C9288E"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может быть предоставлен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5.8.2. Ответ по результатам рассмотрения жалобы подписывается уполномоченным на рассмотрение жалобы должностным лицом Управления и (или) ОУ.</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5.8.3. В ответе по результатам рассмотрения жалобы указываются: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наименование Управления и (или) ОУ, должность, фамилия, имя, отчество (при наличии) его должностного лица, принявшего решение по жалобе;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фамилия, имя, отчество (при наличии) заявителя;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основания для принятия решения по жалобе;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принятое по жалобе решение;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сведения о порядке обжалования принятого по жалобе решения.</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5.8.4. Письменные ответы на жалобы, предназначенные для направления заявителям, высылаются по почте непосредственно в адреса заявителей.</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5.8.5. Информацию о статусе рассмотрения жалобы, поданной через Портал досудебного обжалования, заявитель может узнать в личном кабинете.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5.9. Порядок обжалования решения по жалобе</w:t>
      </w:r>
    </w:p>
    <w:p w:rsidR="00C9288E" w:rsidRDefault="00C9288E"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Заявитель имеет право обжаловать решение по жалобе вышестоящим должностным лицам или в вышестоящий орган в порядке подчиненности.</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5.10. Право заявителя на получение информации и документов, необходимых</w:t>
      </w:r>
    </w:p>
    <w:p w:rsidR="00214458" w:rsidRPr="00214458" w:rsidRDefault="00214458" w:rsidP="00214458">
      <w:pPr>
        <w:spacing w:after="0" w:line="240" w:lineRule="auto"/>
        <w:ind w:firstLine="708"/>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 для обоснования и рассмотрения жалобы</w:t>
      </w:r>
    </w:p>
    <w:p w:rsidR="00C9288E" w:rsidRDefault="00C9288E"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 xml:space="preserve">5.11. Способы информирования заявителей о порядке подачи </w:t>
      </w:r>
    </w:p>
    <w:p w:rsidR="00214458" w:rsidRPr="00214458" w:rsidRDefault="00214458" w:rsidP="00214458">
      <w:pPr>
        <w:spacing w:after="0" w:line="240" w:lineRule="auto"/>
        <w:jc w:val="center"/>
        <w:outlineLvl w:val="3"/>
        <w:rPr>
          <w:rFonts w:ascii="Times New Roman" w:eastAsia="Times New Roman" w:hAnsi="Times New Roman" w:cs="Times New Roman"/>
          <w:bCs/>
          <w:sz w:val="24"/>
          <w:szCs w:val="24"/>
          <w:lang w:eastAsia="ru-RU"/>
        </w:rPr>
      </w:pPr>
      <w:r w:rsidRPr="00214458">
        <w:rPr>
          <w:rFonts w:ascii="Times New Roman" w:eastAsia="Times New Roman" w:hAnsi="Times New Roman" w:cs="Times New Roman"/>
          <w:bCs/>
          <w:sz w:val="24"/>
          <w:szCs w:val="24"/>
          <w:lang w:eastAsia="ru-RU"/>
        </w:rPr>
        <w:t>и рассмотрения жалобы</w:t>
      </w:r>
    </w:p>
    <w:p w:rsidR="00C9288E" w:rsidRDefault="00C9288E" w:rsidP="00214458">
      <w:pPr>
        <w:spacing w:after="0" w:line="240" w:lineRule="auto"/>
        <w:ind w:firstLine="708"/>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5.11.1. Информирование заявителей о порядке обжалования решений и действий (бездействия) Управления и (или) ОУ и их должностных лиц обеспечивается посредством размещения информации Управления и (или) ОУ в сети Интернет, в ЕПГУ и РПГУ.</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lastRenderedPageBreak/>
        <w:t>Консультирование Управления и (или) ОУ и его должностных лиц осуществляется в том числе по телефону, электронной почте, при личном приеме.</w:t>
      </w:r>
    </w:p>
    <w:p w:rsidR="00214458" w:rsidRPr="00214458" w:rsidRDefault="00214458" w:rsidP="00214458">
      <w:pPr>
        <w:spacing w:after="0" w:line="240" w:lineRule="auto"/>
        <w:ind w:firstLine="708"/>
        <w:jc w:val="both"/>
        <w:rPr>
          <w:rFonts w:ascii="Times New Roman" w:eastAsia="Times New Roman" w:hAnsi="Times New Roman" w:cs="Times New Roman"/>
          <w:sz w:val="24"/>
          <w:szCs w:val="24"/>
          <w:lang w:eastAsia="ru-RU"/>
        </w:rPr>
      </w:pPr>
      <w:r w:rsidRPr="00214458">
        <w:rPr>
          <w:rFonts w:ascii="Times New Roman" w:eastAsia="Times New Roman" w:hAnsi="Times New Roman" w:cs="Times New Roman"/>
          <w:sz w:val="24"/>
          <w:szCs w:val="24"/>
          <w:lang w:eastAsia="ru-RU"/>
        </w:rPr>
        <w:t xml:space="preserve">5.11.2. Положение об особенностях подачи и рассмотрения жалоб на решения и действия (бездействие) Управления или ОУ и их должностных лиц, муниципальных служащих, утверждено Постановлением администрации МО «Тымовский городской округ» от 20.11.2013 года №149 «Об утверждении Положения об особенностях подачи и рассмотрения жалоб на решения и действия(бездействия) органов местного самоуправления МО «Тымовский городской округ» и их должностных лиц, муниципальных служащих МО «Тымовский городской округ». </w:t>
      </w:r>
    </w:p>
    <w:p w:rsidR="00214458" w:rsidRPr="00214458" w:rsidRDefault="00214458" w:rsidP="00214458">
      <w:pPr>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spacing w:after="0" w:line="240" w:lineRule="auto"/>
        <w:ind w:firstLine="709"/>
        <w:jc w:val="both"/>
        <w:rPr>
          <w:rFonts w:ascii="Times New Roman" w:eastAsia="Times New Roman" w:hAnsi="Times New Roman" w:cs="Times New Roman"/>
          <w:sz w:val="24"/>
          <w:szCs w:val="24"/>
          <w:lang w:eastAsia="ru-RU"/>
        </w:rPr>
      </w:pPr>
    </w:p>
    <w:p w:rsidR="00214458" w:rsidRPr="00214458" w:rsidRDefault="00214458" w:rsidP="00214458">
      <w:pPr>
        <w:ind w:firstLine="709"/>
        <w:jc w:val="both"/>
        <w:rPr>
          <w:rFonts w:ascii="Times New Roman" w:eastAsia="Times New Roman" w:hAnsi="Times New Roman" w:cs="Times New Roman"/>
          <w:sz w:val="24"/>
          <w:szCs w:val="24"/>
          <w:lang w:eastAsia="ru-RU"/>
        </w:rPr>
      </w:pPr>
    </w:p>
    <w:p w:rsidR="00FD22AA" w:rsidRDefault="00FD22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W w:w="5103"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644EF8" w:rsidRPr="00FD44A3" w:rsidTr="00644EF8">
        <w:trPr>
          <w:trHeight w:val="1833"/>
        </w:trPr>
        <w:tc>
          <w:tcPr>
            <w:tcW w:w="5103" w:type="dxa"/>
            <w:tcBorders>
              <w:top w:val="nil"/>
              <w:left w:val="nil"/>
              <w:bottom w:val="nil"/>
              <w:right w:val="nil"/>
            </w:tcBorders>
          </w:tcPr>
          <w:p w:rsidR="00644EF8" w:rsidRPr="00FD44A3" w:rsidRDefault="00AC39BC" w:rsidP="00644EF8">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П</w:t>
            </w:r>
            <w:r w:rsidR="00644EF8" w:rsidRPr="00FD44A3">
              <w:rPr>
                <w:rFonts w:ascii="Times New Roman" w:eastAsia="Times New Roman" w:hAnsi="Times New Roman" w:cs="Times New Roman"/>
                <w:sz w:val="24"/>
                <w:szCs w:val="24"/>
                <w:lang w:eastAsia="ar-SA"/>
              </w:rPr>
              <w:t>РИЛОЖЕНИЕ № 1</w:t>
            </w:r>
          </w:p>
          <w:p w:rsidR="00644EF8" w:rsidRDefault="00644EF8" w:rsidP="00AC39BC">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 xml:space="preserve">к </w:t>
            </w:r>
            <w:r w:rsidR="00A357F7">
              <w:rPr>
                <w:rFonts w:ascii="Times New Roman" w:eastAsia="Times New Roman" w:hAnsi="Times New Roman" w:cs="Times New Roman"/>
                <w:sz w:val="24"/>
                <w:szCs w:val="24"/>
                <w:lang w:eastAsia="ar-SA"/>
              </w:rPr>
              <w:t>а</w:t>
            </w:r>
            <w:r w:rsidRPr="00FD44A3">
              <w:rPr>
                <w:rFonts w:ascii="Times New Roman" w:eastAsia="Times New Roman" w:hAnsi="Times New Roman" w:cs="Times New Roman"/>
                <w:sz w:val="24"/>
                <w:szCs w:val="24"/>
                <w:lang w:eastAsia="ar-SA"/>
              </w:rPr>
              <w:t xml:space="preserve">дминистративному регламенту по предоставлению муниципальной услуги </w:t>
            </w:r>
          </w:p>
          <w:p w:rsidR="00AC39BC" w:rsidRPr="00FD44A3" w:rsidRDefault="00AC39BC" w:rsidP="00AC39BC">
            <w:pPr>
              <w:autoSpaceDE w:val="0"/>
              <w:autoSpaceDN w:val="0"/>
              <w:adjustRightInd w:val="0"/>
              <w:spacing w:after="0" w:line="240" w:lineRule="auto"/>
              <w:ind w:hanging="75"/>
              <w:jc w:val="center"/>
              <w:rPr>
                <w:rFonts w:ascii="Times New Roman" w:eastAsia="Calibri" w:hAnsi="Times New Roman" w:cs="Times New Roman"/>
                <w:sz w:val="24"/>
                <w:szCs w:val="24"/>
              </w:rPr>
            </w:pP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AC39BC" w:rsidRPr="00FD44A3" w:rsidRDefault="00AC39BC" w:rsidP="00AC39BC">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p>
        </w:tc>
      </w:tr>
    </w:tbl>
    <w:p w:rsidR="00644EF8" w:rsidRPr="00FD44A3" w:rsidRDefault="00644EF8" w:rsidP="00644EF8">
      <w:pPr>
        <w:widowControl w:val="0"/>
        <w:suppressAutoHyphens/>
        <w:spacing w:after="0" w:line="240" w:lineRule="auto"/>
        <w:rPr>
          <w:rFonts w:ascii="Times New Roman" w:eastAsia="DejaVu Sans" w:hAnsi="Times New Roman" w:cs="Times New Roman"/>
          <w:sz w:val="24"/>
          <w:szCs w:val="24"/>
          <w:lang w:eastAsia="ar-SA"/>
        </w:rPr>
      </w:pPr>
    </w:p>
    <w:p w:rsidR="00644EF8" w:rsidRPr="00FD44A3" w:rsidRDefault="00644EF8" w:rsidP="00644EF8">
      <w:pPr>
        <w:widowControl w:val="0"/>
        <w:tabs>
          <w:tab w:val="left" w:pos="720"/>
        </w:tabs>
        <w:suppressAutoHyphens/>
        <w:spacing w:after="0" w:line="240" w:lineRule="auto"/>
        <w:ind w:firstLine="720"/>
        <w:jc w:val="center"/>
        <w:rPr>
          <w:rFonts w:ascii="Times New Roman" w:eastAsia="DejaVu Sans" w:hAnsi="Times New Roman" w:cs="Times New Roman"/>
          <w:b/>
          <w:color w:val="000000"/>
          <w:kern w:val="36"/>
          <w:sz w:val="24"/>
          <w:szCs w:val="24"/>
          <w:lang w:eastAsia="ar-SA"/>
        </w:rPr>
      </w:pPr>
      <w:r w:rsidRPr="00FD44A3">
        <w:rPr>
          <w:rFonts w:ascii="Times New Roman" w:eastAsia="DejaVu Sans" w:hAnsi="Times New Roman" w:cs="Times New Roman"/>
          <w:b/>
          <w:color w:val="000000"/>
          <w:kern w:val="36"/>
          <w:sz w:val="24"/>
          <w:szCs w:val="24"/>
          <w:lang w:eastAsia="ar-SA"/>
        </w:rPr>
        <w:t xml:space="preserve">Учреждения, непосредственно предоставляющие муниципальную услугу </w:t>
      </w:r>
    </w:p>
    <w:p w:rsidR="00644EF8" w:rsidRPr="00FD44A3" w:rsidRDefault="00644EF8" w:rsidP="00644EF8">
      <w:pPr>
        <w:widowControl w:val="0"/>
        <w:tabs>
          <w:tab w:val="left" w:pos="720"/>
        </w:tabs>
        <w:suppressAutoHyphens/>
        <w:spacing w:after="0" w:line="240" w:lineRule="auto"/>
        <w:ind w:firstLine="720"/>
        <w:jc w:val="center"/>
        <w:rPr>
          <w:rFonts w:ascii="Times New Roman" w:eastAsia="DejaVu Sans" w:hAnsi="Times New Roman" w:cs="Times New Roman"/>
          <w:b/>
          <w:color w:val="000000"/>
          <w:kern w:val="36"/>
          <w:sz w:val="24"/>
          <w:szCs w:val="24"/>
          <w:lang w:eastAsia="ar-SA"/>
        </w:rPr>
      </w:pPr>
    </w:p>
    <w:tbl>
      <w:tblPr>
        <w:tblW w:w="9781" w:type="dxa"/>
        <w:tblInd w:w="-34" w:type="dxa"/>
        <w:tblLayout w:type="fixed"/>
        <w:tblLook w:val="0000" w:firstRow="0" w:lastRow="0" w:firstColumn="0" w:lastColumn="0" w:noHBand="0" w:noVBand="0"/>
      </w:tblPr>
      <w:tblGrid>
        <w:gridCol w:w="567"/>
        <w:gridCol w:w="3686"/>
        <w:gridCol w:w="1985"/>
        <w:gridCol w:w="1134"/>
        <w:gridCol w:w="2409"/>
      </w:tblGrid>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Наименование образовательного учреждения</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Почтовый адрес </w:t>
            </w: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Телефон </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Электронный адрес</w:t>
            </w:r>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1</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с. Адо-Тымово»</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Адо-Тымово, ул. Советская, 2</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90-1-86</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13" w:history="1">
              <w:r w:rsidR="00644EF8" w:rsidRPr="00FD44A3">
                <w:rPr>
                  <w:rFonts w:ascii="Times New Roman" w:eastAsia="Arial Unicode MS" w:hAnsi="Times New Roman" w:cs="Times New Roman"/>
                  <w:kern w:val="1"/>
                  <w:sz w:val="24"/>
                  <w:szCs w:val="24"/>
                  <w:lang w:eastAsia="ru-RU"/>
                </w:rPr>
                <w:t>Adotymovo-shkola@mail.ru</w:t>
              </w:r>
            </w:hyperlink>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с. Арги-Паги»</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Арги-Паги, ул. Комсомольская, 1,</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98-3-67</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14" w:history="1">
              <w:r w:rsidR="00644EF8" w:rsidRPr="00FD44A3">
                <w:rPr>
                  <w:rFonts w:ascii="Times New Roman" w:eastAsia="Arial Unicode MS" w:hAnsi="Times New Roman" w:cs="Times New Roman"/>
                  <w:kern w:val="1"/>
                  <w:sz w:val="24"/>
                  <w:szCs w:val="24"/>
                  <w:lang w:eastAsia="ru-RU"/>
                </w:rPr>
                <w:t>school_argi-pagi@mail.ru</w:t>
              </w:r>
            </w:hyperlink>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3</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Воскресеновка» </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Воскресеновка, ул. Школьная, 11,</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93-143</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spacing w:after="0" w:line="240" w:lineRule="auto"/>
              <w:rPr>
                <w:rFonts w:ascii="Times New Roman" w:eastAsia="Times New Roman" w:hAnsi="Times New Roman" w:cs="Times New Roman"/>
                <w:sz w:val="24"/>
                <w:szCs w:val="24"/>
                <w:lang w:val="en-US" w:eastAsia="ru-RU"/>
              </w:rPr>
            </w:pPr>
            <w:hyperlink r:id="rId15" w:history="1">
              <w:r w:rsidR="00644EF8" w:rsidRPr="00FD44A3">
                <w:rPr>
                  <w:rFonts w:ascii="Times New Roman" w:eastAsia="Times New Roman" w:hAnsi="Times New Roman" w:cs="Times New Roman"/>
                  <w:color w:val="0000FF"/>
                  <w:sz w:val="24"/>
                  <w:szCs w:val="24"/>
                  <w:lang w:val="en-US" w:eastAsia="ru-RU"/>
                </w:rPr>
                <w:t>schoolvos143@mail.ru</w:t>
              </w:r>
            </w:hyperlink>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4</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Молодежное» </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Молодёжная, ул. Советская, 16,</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92-186</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16" w:history="1">
              <w:r w:rsidR="00644EF8" w:rsidRPr="00FD44A3">
                <w:rPr>
                  <w:rFonts w:ascii="Times New Roman" w:eastAsia="Arial Unicode MS" w:hAnsi="Times New Roman" w:cs="Times New Roman"/>
                  <w:kern w:val="1"/>
                  <w:sz w:val="24"/>
                  <w:szCs w:val="24"/>
                  <w:lang w:eastAsia="ru-RU"/>
                </w:rPr>
                <w:t>mol1970@mail.ru</w:t>
              </w:r>
            </w:hyperlink>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5</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Ясное </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Ясное, ул. Советская, 13,</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97-197</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17" w:history="1">
              <w:r w:rsidR="00644EF8" w:rsidRPr="00FD44A3">
                <w:rPr>
                  <w:rFonts w:ascii="Times New Roman" w:eastAsia="Arial Unicode MS" w:hAnsi="Times New Roman" w:cs="Times New Roman"/>
                  <w:kern w:val="1"/>
                  <w:sz w:val="24"/>
                  <w:szCs w:val="24"/>
                  <w:lang w:eastAsia="ru-RU"/>
                </w:rPr>
                <w:t>school-jsn2009@mail.ru</w:t>
              </w:r>
            </w:hyperlink>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6</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Кировское» </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Кировское, ул. Центральная, 71,</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95-144</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C9288E"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18" w:history="1">
              <w:r w:rsidR="00644EF8" w:rsidRPr="00FD44A3">
                <w:rPr>
                  <w:rFonts w:ascii="Times New Roman" w:eastAsia="Arial Unicode MS" w:hAnsi="Times New Roman" w:cs="Times New Roman"/>
                  <w:kern w:val="1"/>
                  <w:sz w:val="24"/>
                  <w:szCs w:val="24"/>
                  <w:lang w:eastAsia="ru-RU"/>
                </w:rPr>
                <w:t>rikovskoe@yandex.ru</w:t>
              </w:r>
            </w:hyperlink>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7</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 1 </w:t>
            </w:r>
            <w:proofErr w:type="spellStart"/>
            <w:r w:rsidRPr="00FD44A3">
              <w:rPr>
                <w:rFonts w:ascii="Times New Roman" w:eastAsia="Arial Unicode MS" w:hAnsi="Times New Roman" w:cs="Times New Roman"/>
                <w:kern w:val="1"/>
                <w:sz w:val="24"/>
                <w:szCs w:val="24"/>
                <w:lang w:eastAsia="ru-RU"/>
              </w:rPr>
              <w:t>пгт</w:t>
            </w:r>
            <w:proofErr w:type="spellEnd"/>
            <w:r w:rsidRPr="00FD44A3">
              <w:rPr>
                <w:rFonts w:ascii="Times New Roman" w:eastAsia="Arial Unicode MS" w:hAnsi="Times New Roman" w:cs="Times New Roman"/>
                <w:kern w:val="1"/>
                <w:sz w:val="24"/>
                <w:szCs w:val="24"/>
                <w:lang w:eastAsia="ru-RU"/>
              </w:rPr>
              <w:t xml:space="preserve"> Тымовское»</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FD44A3">
              <w:rPr>
                <w:rFonts w:ascii="Times New Roman" w:eastAsia="Arial Unicode MS" w:hAnsi="Times New Roman" w:cs="Times New Roman"/>
                <w:kern w:val="1"/>
                <w:sz w:val="24"/>
                <w:szCs w:val="24"/>
                <w:lang w:eastAsia="ru-RU"/>
              </w:rPr>
              <w:t>пгт</w:t>
            </w:r>
            <w:proofErr w:type="spellEnd"/>
            <w:r w:rsidRPr="00FD44A3">
              <w:rPr>
                <w:rFonts w:ascii="Times New Roman" w:eastAsia="Arial Unicode MS" w:hAnsi="Times New Roman" w:cs="Times New Roman"/>
                <w:kern w:val="1"/>
                <w:sz w:val="24"/>
                <w:szCs w:val="24"/>
                <w:lang w:eastAsia="ru-RU"/>
              </w:rPr>
              <w:t xml:space="preserve">. Тымовское, ул. Торговая, 9, </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22-1-41</w:t>
            </w:r>
          </w:p>
        </w:tc>
        <w:tc>
          <w:tcPr>
            <w:tcW w:w="2409" w:type="dxa"/>
            <w:tcBorders>
              <w:top w:val="single" w:sz="4" w:space="0" w:color="000000"/>
              <w:left w:val="single" w:sz="4" w:space="0" w:color="000000"/>
              <w:bottom w:val="single" w:sz="4" w:space="0" w:color="000000"/>
              <w:right w:val="single" w:sz="4" w:space="0" w:color="000000"/>
            </w:tcBorders>
            <w:vAlign w:val="center"/>
          </w:tcPr>
          <w:p w:rsidR="00644EF8" w:rsidRPr="00FD44A3" w:rsidRDefault="00644EF8" w:rsidP="00644EF8">
            <w:pPr>
              <w:spacing w:after="0" w:line="240" w:lineRule="auto"/>
              <w:jc w:val="center"/>
              <w:rPr>
                <w:rFonts w:ascii="Times New Roman" w:eastAsia="Times New Roman" w:hAnsi="Times New Roman" w:cs="Times New Roman"/>
                <w:sz w:val="24"/>
                <w:szCs w:val="24"/>
                <w:lang w:eastAsia="ru-RU"/>
              </w:rPr>
            </w:pPr>
            <w:proofErr w:type="spellStart"/>
            <w:r w:rsidRPr="00FD44A3">
              <w:rPr>
                <w:rFonts w:ascii="Times New Roman" w:eastAsia="Times New Roman" w:hAnsi="Times New Roman" w:cs="Times New Roman"/>
                <w:sz w:val="24"/>
                <w:szCs w:val="24"/>
                <w:lang w:val="en-US" w:eastAsia="ru-RU"/>
              </w:rPr>
              <w:t>tym</w:t>
            </w:r>
            <w:proofErr w:type="spellEnd"/>
            <w:r w:rsidRPr="00FD44A3">
              <w:rPr>
                <w:rFonts w:ascii="Times New Roman" w:eastAsia="Times New Roman" w:hAnsi="Times New Roman" w:cs="Times New Roman"/>
                <w:sz w:val="24"/>
                <w:szCs w:val="24"/>
                <w:lang w:eastAsia="ru-RU"/>
              </w:rPr>
              <w:t>.</w:t>
            </w:r>
            <w:proofErr w:type="spellStart"/>
            <w:r w:rsidRPr="00FD44A3">
              <w:rPr>
                <w:rFonts w:ascii="Times New Roman" w:eastAsia="Times New Roman" w:hAnsi="Times New Roman" w:cs="Times New Roman"/>
                <w:sz w:val="24"/>
                <w:szCs w:val="24"/>
                <w:lang w:val="en-US" w:eastAsia="ru-RU"/>
              </w:rPr>
              <w:t>sosh</w:t>
            </w:r>
            <w:proofErr w:type="spellEnd"/>
            <w:r w:rsidRPr="00FD44A3">
              <w:rPr>
                <w:rFonts w:ascii="Times New Roman" w:eastAsia="Times New Roman" w:hAnsi="Times New Roman" w:cs="Times New Roman"/>
                <w:sz w:val="24"/>
                <w:szCs w:val="24"/>
                <w:lang w:eastAsia="ru-RU"/>
              </w:rPr>
              <w:t>1@</w:t>
            </w:r>
            <w:r w:rsidRPr="00FD44A3">
              <w:rPr>
                <w:rFonts w:ascii="Times New Roman" w:eastAsia="Times New Roman" w:hAnsi="Times New Roman" w:cs="Times New Roman"/>
                <w:sz w:val="24"/>
                <w:szCs w:val="24"/>
                <w:lang w:val="en-US" w:eastAsia="ru-RU"/>
              </w:rPr>
              <w:t>mail</w:t>
            </w:r>
            <w:r w:rsidRPr="00FD44A3">
              <w:rPr>
                <w:rFonts w:ascii="Times New Roman" w:eastAsia="Times New Roman" w:hAnsi="Times New Roman" w:cs="Times New Roman"/>
                <w:sz w:val="24"/>
                <w:szCs w:val="24"/>
                <w:lang w:eastAsia="ru-RU"/>
              </w:rPr>
              <w:t>.</w:t>
            </w:r>
            <w:proofErr w:type="spellStart"/>
            <w:r w:rsidRPr="00FD44A3">
              <w:rPr>
                <w:rFonts w:ascii="Times New Roman" w:eastAsia="Times New Roman" w:hAnsi="Times New Roman" w:cs="Times New Roman"/>
                <w:sz w:val="24"/>
                <w:szCs w:val="24"/>
                <w:lang w:val="en-US" w:eastAsia="ru-RU"/>
              </w:rPr>
              <w:t>ru</w:t>
            </w:r>
            <w:proofErr w:type="spellEnd"/>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 3 </w:t>
            </w:r>
            <w:proofErr w:type="spellStart"/>
            <w:r w:rsidRPr="00FD44A3">
              <w:rPr>
                <w:rFonts w:ascii="Times New Roman" w:eastAsia="Arial Unicode MS" w:hAnsi="Times New Roman" w:cs="Times New Roman"/>
                <w:kern w:val="1"/>
                <w:sz w:val="24"/>
                <w:szCs w:val="24"/>
                <w:lang w:eastAsia="ru-RU"/>
              </w:rPr>
              <w:lastRenderedPageBreak/>
              <w:t>пгт</w:t>
            </w:r>
            <w:proofErr w:type="spellEnd"/>
            <w:r w:rsidRPr="00FD44A3">
              <w:rPr>
                <w:rFonts w:ascii="Times New Roman" w:eastAsia="Arial Unicode MS" w:hAnsi="Times New Roman" w:cs="Times New Roman"/>
                <w:kern w:val="1"/>
                <w:sz w:val="24"/>
                <w:szCs w:val="24"/>
                <w:lang w:eastAsia="ru-RU"/>
              </w:rPr>
              <w:t xml:space="preserve"> Тымовское»</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FD44A3">
              <w:rPr>
                <w:rFonts w:ascii="Times New Roman" w:eastAsia="Arial Unicode MS" w:hAnsi="Times New Roman" w:cs="Times New Roman"/>
                <w:kern w:val="1"/>
                <w:sz w:val="24"/>
                <w:szCs w:val="24"/>
                <w:lang w:eastAsia="ru-RU"/>
              </w:rPr>
              <w:lastRenderedPageBreak/>
              <w:t>пгт</w:t>
            </w:r>
            <w:proofErr w:type="spellEnd"/>
            <w:r w:rsidRPr="00FD44A3">
              <w:rPr>
                <w:rFonts w:ascii="Times New Roman" w:eastAsia="Arial Unicode MS" w:hAnsi="Times New Roman" w:cs="Times New Roman"/>
                <w:kern w:val="1"/>
                <w:sz w:val="24"/>
                <w:szCs w:val="24"/>
                <w:lang w:eastAsia="ru-RU"/>
              </w:rPr>
              <w:t xml:space="preserve">. Тымовское, Криворучко, 21, </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21-719</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spacing w:after="0" w:line="240" w:lineRule="auto"/>
              <w:rPr>
                <w:rFonts w:ascii="Times New Roman" w:eastAsia="Calibri" w:hAnsi="Times New Roman" w:cs="Times New Roman"/>
                <w:sz w:val="24"/>
                <w:szCs w:val="24"/>
              </w:rPr>
            </w:pPr>
            <w:proofErr w:type="spellStart"/>
            <w:r w:rsidRPr="00FD44A3">
              <w:rPr>
                <w:rFonts w:ascii="Times New Roman" w:eastAsia="Calibri" w:hAnsi="Times New Roman" w:cs="Times New Roman"/>
                <w:sz w:val="24"/>
                <w:szCs w:val="24"/>
                <w:lang w:val="en-US"/>
              </w:rPr>
              <w:t>tymovsk</w:t>
            </w:r>
            <w:proofErr w:type="spellEnd"/>
            <w:r w:rsidRPr="00FD44A3">
              <w:rPr>
                <w:rFonts w:ascii="Times New Roman" w:eastAsia="Calibri" w:hAnsi="Times New Roman" w:cs="Times New Roman"/>
                <w:sz w:val="24"/>
                <w:szCs w:val="24"/>
              </w:rPr>
              <w:t>_</w:t>
            </w:r>
            <w:r w:rsidRPr="00FD44A3">
              <w:rPr>
                <w:rFonts w:ascii="Times New Roman" w:eastAsia="Calibri" w:hAnsi="Times New Roman" w:cs="Times New Roman"/>
                <w:sz w:val="24"/>
                <w:szCs w:val="24"/>
                <w:lang w:val="en-US"/>
              </w:rPr>
              <w:t>school</w:t>
            </w:r>
            <w:r w:rsidRPr="00FD44A3">
              <w:rPr>
                <w:rFonts w:ascii="Times New Roman" w:eastAsia="Calibri" w:hAnsi="Times New Roman" w:cs="Times New Roman"/>
                <w:sz w:val="24"/>
                <w:szCs w:val="24"/>
              </w:rPr>
              <w:t>@</w:t>
            </w:r>
            <w:r w:rsidRPr="00FD44A3">
              <w:rPr>
                <w:rFonts w:ascii="Times New Roman" w:eastAsia="Calibri" w:hAnsi="Times New Roman" w:cs="Times New Roman"/>
                <w:sz w:val="24"/>
                <w:szCs w:val="24"/>
                <w:lang w:val="en-US"/>
              </w:rPr>
              <w:t>mail</w:t>
            </w:r>
            <w:r w:rsidRPr="00FD44A3">
              <w:rPr>
                <w:rFonts w:ascii="Times New Roman" w:eastAsia="Calibri" w:hAnsi="Times New Roman" w:cs="Times New Roman"/>
                <w:sz w:val="24"/>
                <w:szCs w:val="24"/>
              </w:rPr>
              <w:t>.</w:t>
            </w:r>
            <w:proofErr w:type="spellStart"/>
            <w:r w:rsidRPr="00FD44A3">
              <w:rPr>
                <w:rFonts w:ascii="Times New Roman" w:eastAsia="Calibri" w:hAnsi="Times New Roman" w:cs="Times New Roman"/>
                <w:sz w:val="24"/>
                <w:szCs w:val="24"/>
                <w:lang w:val="en-US"/>
              </w:rPr>
              <w:t>ru</w:t>
            </w:r>
            <w:proofErr w:type="spellEnd"/>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lastRenderedPageBreak/>
              <w:t>9</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для детей дошкольного и младшего школьного возраста «Начальная школа-детский сад с. Красная Тымь»</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Красная Тымь, ул. Юбилейная, 10</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94-183</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FD44A3">
              <w:rPr>
                <w:rFonts w:ascii="Times New Roman" w:eastAsia="Times New Roman" w:hAnsi="Times New Roman" w:cs="Times New Roman"/>
                <w:sz w:val="24"/>
                <w:szCs w:val="24"/>
                <w:lang w:val="en-US" w:eastAsia="ru-RU"/>
              </w:rPr>
              <w:t>ulibkatim</w:t>
            </w:r>
            <w:proofErr w:type="spellEnd"/>
            <w:r w:rsidRPr="00FD44A3">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val="en-US" w:eastAsia="ru-RU"/>
              </w:rPr>
              <w:t>mail</w:t>
            </w:r>
            <w:r w:rsidRPr="00FD44A3">
              <w:rPr>
                <w:rFonts w:ascii="Times New Roman" w:eastAsia="Times New Roman" w:hAnsi="Times New Roman" w:cs="Times New Roman"/>
                <w:sz w:val="24"/>
                <w:szCs w:val="24"/>
                <w:lang w:eastAsia="ru-RU"/>
              </w:rPr>
              <w:t>.</w:t>
            </w:r>
            <w:proofErr w:type="spellStart"/>
            <w:r w:rsidRPr="00FD44A3">
              <w:rPr>
                <w:rFonts w:ascii="Times New Roman" w:eastAsia="Times New Roman" w:hAnsi="Times New Roman" w:cs="Times New Roman"/>
                <w:sz w:val="24"/>
                <w:szCs w:val="24"/>
                <w:lang w:val="en-US" w:eastAsia="ru-RU"/>
              </w:rPr>
              <w:t>ru</w:t>
            </w:r>
            <w:proofErr w:type="spellEnd"/>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10</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образовательное учреждение для детей дошкольного и младшего школьного возраста «Начальная школа-детский сад с. Восход»</w:t>
            </w:r>
          </w:p>
        </w:tc>
        <w:tc>
          <w:tcPr>
            <w:tcW w:w="1985" w:type="dxa"/>
            <w:tcBorders>
              <w:top w:val="single" w:sz="4" w:space="0" w:color="000000"/>
              <w:left w:val="single" w:sz="4" w:space="0" w:color="000000"/>
              <w:bottom w:val="single" w:sz="4" w:space="0" w:color="000000"/>
            </w:tcBorders>
          </w:tcPr>
          <w:p w:rsidR="00644EF8" w:rsidRPr="00FD44A3" w:rsidRDefault="00FD22AA"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с. Восход, ул. Космическая, 13</w:t>
            </w:r>
            <w:bookmarkStart w:id="2" w:name="_GoBack"/>
            <w:bookmarkEnd w:id="2"/>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99-174</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Times New Roman" w:hAnsi="Times New Roman" w:cs="Times New Roman"/>
                <w:sz w:val="24"/>
                <w:szCs w:val="24"/>
                <w:lang w:val="en-US" w:eastAsia="ru-RU"/>
              </w:rPr>
              <w:t>school</w:t>
            </w:r>
            <w:r w:rsidRPr="00FD44A3">
              <w:rPr>
                <w:rFonts w:ascii="Times New Roman" w:eastAsia="Times New Roman" w:hAnsi="Times New Roman" w:cs="Times New Roman"/>
                <w:sz w:val="24"/>
                <w:szCs w:val="24"/>
                <w:lang w:eastAsia="ru-RU"/>
              </w:rPr>
              <w:t>_</w:t>
            </w:r>
            <w:proofErr w:type="spellStart"/>
            <w:r w:rsidRPr="00FD44A3">
              <w:rPr>
                <w:rFonts w:ascii="Times New Roman" w:eastAsia="Times New Roman" w:hAnsi="Times New Roman" w:cs="Times New Roman"/>
                <w:sz w:val="24"/>
                <w:szCs w:val="24"/>
                <w:lang w:val="en-US" w:eastAsia="ru-RU"/>
              </w:rPr>
              <w:t>voshod</w:t>
            </w:r>
            <w:proofErr w:type="spellEnd"/>
            <w:r w:rsidRPr="00FD44A3">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val="en-US" w:eastAsia="ru-RU"/>
              </w:rPr>
              <w:t>mail</w:t>
            </w:r>
            <w:r w:rsidRPr="00FD44A3">
              <w:rPr>
                <w:rFonts w:ascii="Times New Roman" w:eastAsia="Times New Roman" w:hAnsi="Times New Roman" w:cs="Times New Roman"/>
                <w:sz w:val="24"/>
                <w:szCs w:val="24"/>
                <w:lang w:eastAsia="ru-RU"/>
              </w:rPr>
              <w:t>.</w:t>
            </w:r>
            <w:proofErr w:type="spellStart"/>
            <w:r w:rsidRPr="00FD44A3">
              <w:rPr>
                <w:rFonts w:ascii="Times New Roman" w:eastAsia="Times New Roman" w:hAnsi="Times New Roman" w:cs="Times New Roman"/>
                <w:sz w:val="24"/>
                <w:szCs w:val="24"/>
                <w:lang w:val="en-US" w:eastAsia="ru-RU"/>
              </w:rPr>
              <w:t>ru</w:t>
            </w:r>
            <w:proofErr w:type="spellEnd"/>
          </w:p>
        </w:tc>
      </w:tr>
      <w:tr w:rsidR="00644EF8" w:rsidRPr="00FD44A3" w:rsidTr="00644EF8">
        <w:tc>
          <w:tcPr>
            <w:tcW w:w="567"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11</w:t>
            </w:r>
          </w:p>
        </w:tc>
        <w:tc>
          <w:tcPr>
            <w:tcW w:w="3686" w:type="dxa"/>
            <w:tcBorders>
              <w:top w:val="single" w:sz="4" w:space="0" w:color="000000"/>
              <w:left w:val="single" w:sz="4" w:space="0" w:color="000000"/>
              <w:bottom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 Муниципальное бюджетное общеобразовательное учреждение для детей дошкольного и младшего школьного возраста «Начальная школа-детский сад с. Чир-</w:t>
            </w:r>
            <w:proofErr w:type="spellStart"/>
            <w:r w:rsidRPr="00FD44A3">
              <w:rPr>
                <w:rFonts w:ascii="Times New Roman" w:eastAsia="Arial Unicode MS" w:hAnsi="Times New Roman" w:cs="Times New Roman"/>
                <w:kern w:val="1"/>
                <w:sz w:val="24"/>
                <w:szCs w:val="24"/>
                <w:lang w:eastAsia="ru-RU"/>
              </w:rPr>
              <w:t>Унвд</w:t>
            </w:r>
            <w:proofErr w:type="spellEnd"/>
            <w:r w:rsidRPr="00FD44A3">
              <w:rPr>
                <w:rFonts w:ascii="Times New Roman" w:eastAsia="Arial Unicode MS" w:hAnsi="Times New Roman" w:cs="Times New Roman"/>
                <w:kern w:val="1"/>
                <w:sz w:val="24"/>
                <w:szCs w:val="24"/>
                <w:lang w:eastAsia="ru-RU"/>
              </w:rPr>
              <w:t>»</w:t>
            </w:r>
          </w:p>
        </w:tc>
        <w:tc>
          <w:tcPr>
            <w:tcW w:w="1985" w:type="dxa"/>
            <w:tcBorders>
              <w:top w:val="single" w:sz="4" w:space="0" w:color="000000"/>
              <w:left w:val="single" w:sz="4" w:space="0" w:color="000000"/>
              <w:bottom w:val="single" w:sz="4" w:space="0" w:color="000000"/>
            </w:tcBorders>
          </w:tcPr>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Чир-</w:t>
            </w:r>
            <w:proofErr w:type="spellStart"/>
            <w:r w:rsidRPr="00FD44A3">
              <w:rPr>
                <w:rFonts w:ascii="Times New Roman" w:eastAsia="Arial Unicode MS" w:hAnsi="Times New Roman" w:cs="Times New Roman"/>
                <w:kern w:val="1"/>
                <w:sz w:val="24"/>
                <w:szCs w:val="24"/>
                <w:lang w:eastAsia="ru-RU"/>
              </w:rPr>
              <w:t>Унвд</w:t>
            </w:r>
            <w:proofErr w:type="spellEnd"/>
            <w:r w:rsidRPr="00FD44A3">
              <w:rPr>
                <w:rFonts w:ascii="Times New Roman" w:eastAsia="Arial Unicode MS" w:hAnsi="Times New Roman" w:cs="Times New Roman"/>
                <w:kern w:val="1"/>
                <w:sz w:val="24"/>
                <w:szCs w:val="24"/>
                <w:lang w:eastAsia="ru-RU"/>
              </w:rPr>
              <w:t>, ул. Советская, 8</w:t>
            </w:r>
          </w:p>
          <w:p w:rsidR="00644EF8" w:rsidRPr="00FD44A3" w:rsidRDefault="00644EF8" w:rsidP="00644EF8">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90-510</w:t>
            </w:r>
          </w:p>
        </w:tc>
        <w:tc>
          <w:tcPr>
            <w:tcW w:w="2409" w:type="dxa"/>
            <w:tcBorders>
              <w:top w:val="single" w:sz="4" w:space="0" w:color="000000"/>
              <w:left w:val="single" w:sz="4" w:space="0" w:color="000000"/>
              <w:bottom w:val="single" w:sz="4" w:space="0" w:color="000000"/>
              <w:right w:val="single" w:sz="4" w:space="0" w:color="000000"/>
            </w:tcBorders>
          </w:tcPr>
          <w:p w:rsidR="00644EF8" w:rsidRPr="00FD44A3" w:rsidRDefault="00644EF8" w:rsidP="00644E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Times New Roman" w:hAnsi="Times New Roman" w:cs="Times New Roman"/>
                <w:sz w:val="24"/>
                <w:szCs w:val="24"/>
                <w:lang w:eastAsia="ru-RU"/>
              </w:rPr>
              <w:t>с</w:t>
            </w:r>
            <w:hyperlink r:id="rId19" w:history="1">
              <w:r w:rsidRPr="00FD44A3">
                <w:rPr>
                  <w:rStyle w:val="a5"/>
                  <w:rFonts w:ascii="Times New Roman" w:eastAsia="Times New Roman" w:hAnsi="Times New Roman" w:cs="Times New Roman"/>
                  <w:color w:val="auto"/>
                  <w:sz w:val="24"/>
                  <w:szCs w:val="24"/>
                  <w:u w:val="none"/>
                  <w:lang w:val="en-US" w:eastAsia="ru-RU"/>
                </w:rPr>
                <w:t>hir</w:t>
              </w:r>
              <w:r w:rsidRPr="00FD44A3">
                <w:rPr>
                  <w:rStyle w:val="a5"/>
                  <w:rFonts w:ascii="Times New Roman" w:eastAsia="Times New Roman" w:hAnsi="Times New Roman" w:cs="Times New Roman"/>
                  <w:color w:val="auto"/>
                  <w:sz w:val="24"/>
                  <w:szCs w:val="24"/>
                  <w:u w:val="none"/>
                  <w:lang w:eastAsia="ru-RU"/>
                </w:rPr>
                <w:t>-</w:t>
              </w:r>
              <w:r w:rsidRPr="00FD44A3">
                <w:rPr>
                  <w:rStyle w:val="a5"/>
                  <w:rFonts w:ascii="Times New Roman" w:eastAsia="Times New Roman" w:hAnsi="Times New Roman" w:cs="Times New Roman"/>
                  <w:color w:val="auto"/>
                  <w:sz w:val="24"/>
                  <w:szCs w:val="24"/>
                  <w:u w:val="none"/>
                  <w:lang w:val="en-US" w:eastAsia="ru-RU"/>
                </w:rPr>
                <w:t>unv</w:t>
              </w:r>
              <w:r w:rsidRPr="00FD44A3">
                <w:rPr>
                  <w:rStyle w:val="a5"/>
                  <w:rFonts w:ascii="Times New Roman" w:eastAsia="Times New Roman" w:hAnsi="Times New Roman" w:cs="Times New Roman"/>
                  <w:color w:val="auto"/>
                  <w:sz w:val="24"/>
                  <w:szCs w:val="24"/>
                  <w:u w:val="none"/>
                  <w:lang w:eastAsia="ru-RU"/>
                </w:rPr>
                <w:t>.</w:t>
              </w:r>
              <w:r w:rsidRPr="00FD44A3">
                <w:rPr>
                  <w:rStyle w:val="a5"/>
                  <w:rFonts w:ascii="Times New Roman" w:eastAsia="Times New Roman" w:hAnsi="Times New Roman" w:cs="Times New Roman"/>
                  <w:color w:val="auto"/>
                  <w:sz w:val="24"/>
                  <w:szCs w:val="24"/>
                  <w:u w:val="none"/>
                  <w:lang w:val="en-US" w:eastAsia="ru-RU"/>
                </w:rPr>
                <w:t>shkola</w:t>
              </w:r>
              <w:r w:rsidRPr="00FD44A3">
                <w:rPr>
                  <w:rStyle w:val="a5"/>
                  <w:rFonts w:ascii="Times New Roman" w:eastAsia="Times New Roman" w:hAnsi="Times New Roman" w:cs="Times New Roman"/>
                  <w:color w:val="auto"/>
                  <w:sz w:val="24"/>
                  <w:szCs w:val="24"/>
                  <w:u w:val="none"/>
                  <w:lang w:eastAsia="ru-RU"/>
                </w:rPr>
                <w:t>@</w:t>
              </w:r>
              <w:r w:rsidRPr="00FD44A3">
                <w:rPr>
                  <w:rStyle w:val="a5"/>
                  <w:rFonts w:ascii="Times New Roman" w:eastAsia="Times New Roman" w:hAnsi="Times New Roman" w:cs="Times New Roman"/>
                  <w:color w:val="auto"/>
                  <w:sz w:val="24"/>
                  <w:szCs w:val="24"/>
                  <w:u w:val="none"/>
                  <w:lang w:val="en-US" w:eastAsia="ru-RU"/>
                </w:rPr>
                <w:t>rambler</w:t>
              </w:r>
              <w:r w:rsidRPr="00FD44A3">
                <w:rPr>
                  <w:rStyle w:val="a5"/>
                  <w:rFonts w:ascii="Times New Roman" w:eastAsia="Times New Roman" w:hAnsi="Times New Roman" w:cs="Times New Roman"/>
                  <w:color w:val="auto"/>
                  <w:sz w:val="24"/>
                  <w:szCs w:val="24"/>
                  <w:u w:val="none"/>
                  <w:lang w:eastAsia="ru-RU"/>
                </w:rPr>
                <w:t>.</w:t>
              </w:r>
              <w:proofErr w:type="spellStart"/>
              <w:r w:rsidRPr="00FD44A3">
                <w:rPr>
                  <w:rStyle w:val="a5"/>
                  <w:rFonts w:ascii="Times New Roman" w:eastAsia="Times New Roman" w:hAnsi="Times New Roman" w:cs="Times New Roman"/>
                  <w:color w:val="auto"/>
                  <w:sz w:val="24"/>
                  <w:szCs w:val="24"/>
                  <w:u w:val="none"/>
                  <w:lang w:val="en-US" w:eastAsia="ru-RU"/>
                </w:rPr>
                <w:t>ru</w:t>
              </w:r>
              <w:proofErr w:type="spellEnd"/>
            </w:hyperlink>
            <w:r w:rsidRPr="00FD44A3">
              <w:rPr>
                <w:rFonts w:ascii="Times New Roman" w:eastAsia="Times New Roman" w:hAnsi="Times New Roman" w:cs="Times New Roman"/>
                <w:sz w:val="24"/>
                <w:szCs w:val="24"/>
                <w:lang w:eastAsia="ru-RU"/>
              </w:rPr>
              <w:t xml:space="preserve">  </w:t>
            </w:r>
          </w:p>
        </w:tc>
      </w:tr>
    </w:tbl>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644EF8" w:rsidP="00644EF8">
      <w:pPr>
        <w:spacing w:after="0" w:line="240" w:lineRule="auto"/>
        <w:rPr>
          <w:rFonts w:ascii="Times New Roman" w:eastAsia="Times New Roman" w:hAnsi="Times New Roman" w:cs="Times New Roman"/>
          <w:sz w:val="24"/>
          <w:szCs w:val="24"/>
          <w:lang w:eastAsia="ru-RU"/>
        </w:rPr>
      </w:pPr>
    </w:p>
    <w:p w:rsidR="00644EF8" w:rsidRPr="00FD44A3" w:rsidRDefault="00AC39BC" w:rsidP="00AC39BC">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644EF8" w:rsidRPr="00FD44A3">
        <w:rPr>
          <w:rFonts w:ascii="Times New Roman" w:eastAsia="Times New Roman" w:hAnsi="Times New Roman" w:cs="Times New Roman"/>
          <w:sz w:val="24"/>
          <w:szCs w:val="24"/>
          <w:lang w:eastAsia="ar-SA"/>
        </w:rPr>
        <w:t>ПРИЛОЖЕНИЕ № 2</w:t>
      </w:r>
    </w:p>
    <w:p w:rsidR="00AC39BC" w:rsidRPr="00FD44A3" w:rsidRDefault="00644EF8" w:rsidP="00AC39BC">
      <w:pPr>
        <w:autoSpaceDE w:val="0"/>
        <w:autoSpaceDN w:val="0"/>
        <w:adjustRightInd w:val="0"/>
        <w:spacing w:after="0" w:line="240" w:lineRule="auto"/>
        <w:ind w:left="4536"/>
        <w:jc w:val="center"/>
        <w:rPr>
          <w:rFonts w:ascii="Times New Roman" w:eastAsia="Calibri" w:hAnsi="Times New Roman" w:cs="Times New Roman"/>
          <w:sz w:val="24"/>
          <w:szCs w:val="24"/>
        </w:rPr>
      </w:pPr>
      <w:r w:rsidRPr="00FD44A3">
        <w:rPr>
          <w:rFonts w:ascii="Times New Roman" w:eastAsia="Times New Roman" w:hAnsi="Times New Roman" w:cs="Times New Roman"/>
          <w:sz w:val="24"/>
          <w:szCs w:val="24"/>
          <w:lang w:eastAsia="ar-SA"/>
        </w:rPr>
        <w:t xml:space="preserve">к </w:t>
      </w:r>
      <w:r w:rsidR="00A357F7">
        <w:rPr>
          <w:rFonts w:ascii="Times New Roman" w:eastAsia="Times New Roman" w:hAnsi="Times New Roman" w:cs="Times New Roman"/>
          <w:sz w:val="24"/>
          <w:szCs w:val="24"/>
          <w:lang w:eastAsia="ar-SA"/>
        </w:rPr>
        <w:t>а</w:t>
      </w:r>
      <w:r w:rsidRPr="00FD44A3">
        <w:rPr>
          <w:rFonts w:ascii="Times New Roman" w:eastAsia="Times New Roman" w:hAnsi="Times New Roman" w:cs="Times New Roman"/>
          <w:sz w:val="24"/>
          <w:szCs w:val="24"/>
          <w:lang w:eastAsia="ar-SA"/>
        </w:rPr>
        <w:t xml:space="preserve">дминистративному регламенту по предоставлению муниципальной услуги </w:t>
      </w:r>
      <w:r w:rsidR="00AC39BC"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644EF8" w:rsidRPr="00FD44A3" w:rsidRDefault="00644EF8" w:rsidP="00AC39BC">
      <w:pPr>
        <w:spacing w:after="0" w:line="240" w:lineRule="auto"/>
        <w:ind w:left="4248"/>
        <w:jc w:val="center"/>
        <w:rPr>
          <w:rFonts w:ascii="Times New Roman" w:eastAsia="Times New Roman" w:hAnsi="Times New Roman" w:cs="Times New Roman"/>
          <w:sz w:val="24"/>
          <w:szCs w:val="24"/>
          <w:lang w:eastAsia="ar-SA"/>
        </w:rPr>
      </w:pPr>
    </w:p>
    <w:p w:rsidR="00644EF8" w:rsidRPr="00FD44A3" w:rsidRDefault="00644EF8" w:rsidP="00644EF8">
      <w:pPr>
        <w:spacing w:after="0" w:line="240" w:lineRule="auto"/>
        <w:ind w:left="4248"/>
        <w:jc w:val="both"/>
        <w:rPr>
          <w:rFonts w:ascii="Times New Roman" w:eastAsia="Times New Roman" w:hAnsi="Times New Roman" w:cs="Times New Roman"/>
          <w:sz w:val="24"/>
          <w:szCs w:val="24"/>
          <w:lang w:eastAsia="ar-SA"/>
        </w:rPr>
      </w:pPr>
    </w:p>
    <w:p w:rsidR="00644EF8" w:rsidRPr="00FD44A3" w:rsidRDefault="00644EF8" w:rsidP="00644EF8">
      <w:pPr>
        <w:spacing w:after="0" w:line="240" w:lineRule="auto"/>
        <w:ind w:left="4248"/>
        <w:jc w:val="both"/>
        <w:rPr>
          <w:rFonts w:ascii="Times New Roman" w:eastAsia="Times New Roman" w:hAnsi="Times New Roman" w:cs="Times New Roman"/>
          <w:sz w:val="24"/>
          <w:szCs w:val="24"/>
          <w:lang w:eastAsia="ar-SA"/>
        </w:rPr>
      </w:pPr>
    </w:p>
    <w:p w:rsidR="00644EF8" w:rsidRPr="00FD44A3" w:rsidRDefault="00644EF8" w:rsidP="00644EF8">
      <w:pPr>
        <w:widowControl w:val="0"/>
        <w:suppressAutoHyphens/>
        <w:spacing w:after="0" w:line="240" w:lineRule="auto"/>
        <w:jc w:val="center"/>
        <w:rPr>
          <w:rFonts w:ascii="Times New Roman" w:eastAsia="DejaVu Sans" w:hAnsi="Times New Roman" w:cs="Times New Roman"/>
          <w:b/>
          <w:color w:val="000000"/>
          <w:sz w:val="24"/>
          <w:szCs w:val="24"/>
          <w:lang w:eastAsia="ar-SA"/>
        </w:rPr>
      </w:pPr>
      <w:r w:rsidRPr="00FD44A3">
        <w:rPr>
          <w:rFonts w:ascii="Times New Roman" w:eastAsia="DejaVu Sans" w:hAnsi="Times New Roman" w:cs="Times New Roman"/>
          <w:b/>
          <w:color w:val="000000"/>
          <w:sz w:val="24"/>
          <w:szCs w:val="24"/>
          <w:lang w:eastAsia="ar-SA"/>
        </w:rPr>
        <w:t>Блок-схема</w:t>
      </w:r>
    </w:p>
    <w:p w:rsidR="00644EF8" w:rsidRDefault="00644EF8" w:rsidP="00644EF8">
      <w:pPr>
        <w:widowControl w:val="0"/>
        <w:suppressAutoHyphens/>
        <w:spacing w:after="0" w:line="240" w:lineRule="auto"/>
        <w:jc w:val="center"/>
        <w:rPr>
          <w:rFonts w:ascii="Times New Roman" w:eastAsia="DejaVu Sans" w:hAnsi="Times New Roman" w:cs="Times New Roman"/>
          <w:b/>
          <w:color w:val="000000"/>
          <w:sz w:val="24"/>
          <w:szCs w:val="24"/>
          <w:lang w:eastAsia="ar-SA"/>
        </w:rPr>
      </w:pPr>
      <w:r w:rsidRPr="00FD44A3">
        <w:rPr>
          <w:rFonts w:ascii="Times New Roman" w:eastAsia="DejaVu Sans" w:hAnsi="Times New Roman" w:cs="Times New Roman"/>
          <w:b/>
          <w:color w:val="000000"/>
          <w:sz w:val="24"/>
          <w:szCs w:val="24"/>
          <w:lang w:eastAsia="ar-SA"/>
        </w:rPr>
        <w:t>предоставления муниципальной услуги</w:t>
      </w:r>
    </w:p>
    <w:p w:rsidR="00AC39BC" w:rsidRPr="00FD44A3" w:rsidRDefault="00AC39BC" w:rsidP="00AC39B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AC39BC" w:rsidRDefault="00AC39BC" w:rsidP="00644EF8">
      <w:pPr>
        <w:widowControl w:val="0"/>
        <w:suppressAutoHyphens/>
        <w:spacing w:after="0" w:line="240" w:lineRule="auto"/>
        <w:jc w:val="center"/>
        <w:rPr>
          <w:rFonts w:ascii="Times New Roman" w:eastAsia="DejaVu Sans" w:hAnsi="Times New Roman" w:cs="Times New Roman"/>
          <w:b/>
          <w:color w:val="000000"/>
          <w:sz w:val="24"/>
          <w:szCs w:val="24"/>
          <w:lang w:eastAsia="ar-SA"/>
        </w:rPr>
      </w:pPr>
    </w:p>
    <w:p w:rsidR="00AC39BC" w:rsidRPr="00FD44A3" w:rsidRDefault="00AC39BC" w:rsidP="00644EF8">
      <w:pPr>
        <w:widowControl w:val="0"/>
        <w:suppressAutoHyphens/>
        <w:spacing w:after="0" w:line="240" w:lineRule="auto"/>
        <w:jc w:val="center"/>
        <w:rPr>
          <w:rFonts w:ascii="Times New Roman" w:eastAsia="DejaVu Sans" w:hAnsi="Times New Roman" w:cs="Times New Roman"/>
          <w:b/>
          <w:color w:val="000000"/>
          <w:sz w:val="24"/>
          <w:szCs w:val="24"/>
          <w:lang w:eastAsia="ar-SA"/>
        </w:rPr>
      </w:pP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5C146209" wp14:editId="1501CF0F">
                <wp:simplePos x="0" y="0"/>
                <wp:positionH relativeFrom="column">
                  <wp:posOffset>2031365</wp:posOffset>
                </wp:positionH>
                <wp:positionV relativeFrom="paragraph">
                  <wp:posOffset>2259965</wp:posOffset>
                </wp:positionV>
                <wp:extent cx="0" cy="228600"/>
                <wp:effectExtent l="15875" t="21590" r="22225" b="165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2429"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177.95pt" to="159.9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" strokeweight="2.5pt"/>
            </w:pict>
          </mc:Fallback>
        </mc:AlternateContent>
      </w:r>
      <w:r w:rsidRPr="00FD44A3">
        <w:rPr>
          <w:rFonts w:ascii="Times New Roman" w:eastAsia="Times New Roman" w:hAnsi="Times New Roman" w:cs="Times New Roman"/>
          <w:b/>
          <w:noProof/>
          <w:sz w:val="24"/>
          <w:szCs w:val="24"/>
          <w:lang w:eastAsia="ru-RU"/>
        </w:rPr>
        <w:drawing>
          <wp:inline distT="0" distB="0" distL="0" distR="0" wp14:anchorId="0171397C" wp14:editId="6FB70503">
            <wp:extent cx="5231765" cy="2253615"/>
            <wp:effectExtent l="0" t="38100" r="0" b="5143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5B48426B" wp14:editId="7E28F1B0">
                <wp:simplePos x="0" y="0"/>
                <wp:positionH relativeFrom="column">
                  <wp:posOffset>3305175</wp:posOffset>
                </wp:positionH>
                <wp:positionV relativeFrom="paragraph">
                  <wp:posOffset>8255</wp:posOffset>
                </wp:positionV>
                <wp:extent cx="0" cy="220345"/>
                <wp:effectExtent l="22860" t="17780" r="2476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0F458"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65pt" to="26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" strokeweight="2.5pt"/>
            </w:pict>
          </mc:Fallback>
        </mc:AlternateContent>
      </w: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03CCDF95" wp14:editId="65AA074E">
                <wp:simplePos x="0" y="0"/>
                <wp:positionH relativeFrom="column">
                  <wp:posOffset>1598930</wp:posOffset>
                </wp:positionH>
                <wp:positionV relativeFrom="paragraph">
                  <wp:posOffset>39370</wp:posOffset>
                </wp:positionV>
                <wp:extent cx="2026920" cy="628015"/>
                <wp:effectExtent l="12065" t="5080" r="8890" b="508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28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B13FB" id="Скругленный прямоугольник 2" o:spid="_x0000_s1026" style="position:absolute;margin-left:125.9pt;margin-top:3.1pt;width:159.6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"/>
            </w:pict>
          </mc:Fallback>
        </mc:AlternateContent>
      </w: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46E733AC" wp14:editId="2EB61C63">
                <wp:simplePos x="0" y="0"/>
                <wp:positionH relativeFrom="column">
                  <wp:posOffset>1851660</wp:posOffset>
                </wp:positionH>
                <wp:positionV relativeFrom="paragraph">
                  <wp:posOffset>121285</wp:posOffset>
                </wp:positionV>
                <wp:extent cx="1461135" cy="448945"/>
                <wp:effectExtent l="0" t="127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88E" w:rsidRDefault="00C9288E" w:rsidP="00644EF8">
                            <w:pPr>
                              <w:jc w:val="center"/>
                            </w:pPr>
                            <w:r>
                              <w:t>Направление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733AC" id="_x0000_t202" coordsize="21600,21600" o:spt="202" path="m,l,21600r21600,l21600,xe">
                <v:stroke joinstyle="miter"/>
                <v:path gradientshapeok="t" o:connecttype="rect"/>
              </v:shapetype>
              <v:shape id="Надпись 1" o:spid="_x0000_s1026" type="#_x0000_t202" style="position:absolute;left:0;text-align:left;margin-left:145.8pt;margin-top:9.55pt;width:115.0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" filled="f" stroked="f">
                <v:textbox>
                  <w:txbxContent>
                    <w:p w:rsidR="00C9288E" w:rsidRDefault="00C9288E" w:rsidP="00644EF8">
                      <w:pPr>
                        <w:jc w:val="center"/>
                      </w:pPr>
                      <w:r>
                        <w:t>Направление ответа заявителю</w:t>
                      </w:r>
                    </w:p>
                  </w:txbxContent>
                </v:textbox>
              </v:shape>
            </w:pict>
          </mc:Fallback>
        </mc:AlternateContent>
      </w: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p>
    <w:p w:rsidR="00644EF8" w:rsidRPr="00FD44A3" w:rsidRDefault="00644EF8" w:rsidP="00644EF8">
      <w:pPr>
        <w:spacing w:after="0" w:line="240" w:lineRule="auto"/>
        <w:jc w:val="center"/>
        <w:rPr>
          <w:rFonts w:ascii="Times New Roman" w:eastAsia="Times New Roman" w:hAnsi="Times New Roman" w:cs="Times New Roman"/>
          <w:b/>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p>
    <w:tbl>
      <w:tblPr>
        <w:tblW w:w="5103"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644EF8" w:rsidRPr="00FD44A3" w:rsidTr="00644EF8">
        <w:trPr>
          <w:trHeight w:val="1833"/>
        </w:trPr>
        <w:tc>
          <w:tcPr>
            <w:tcW w:w="5103" w:type="dxa"/>
            <w:tcBorders>
              <w:top w:val="nil"/>
              <w:left w:val="nil"/>
              <w:bottom w:val="nil"/>
              <w:right w:val="nil"/>
            </w:tcBorders>
          </w:tcPr>
          <w:p w:rsidR="00644EF8" w:rsidRPr="00FD44A3" w:rsidRDefault="00644EF8" w:rsidP="00644EF8">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r w:rsidRPr="00FD44A3">
              <w:rPr>
                <w:rFonts w:ascii="Times New Roman" w:eastAsia="DejaVu Sans" w:hAnsi="Times New Roman" w:cs="Times New Roman"/>
                <w:color w:val="000000"/>
                <w:sz w:val="24"/>
                <w:szCs w:val="24"/>
                <w:lang w:eastAsia="ar-SA"/>
              </w:rPr>
              <w:lastRenderedPageBreak/>
              <w:br w:type="page"/>
            </w:r>
            <w:r w:rsidRPr="00FD44A3">
              <w:rPr>
                <w:rFonts w:ascii="Times New Roman" w:eastAsia="Times New Roman" w:hAnsi="Times New Roman" w:cs="Times New Roman"/>
                <w:sz w:val="24"/>
                <w:szCs w:val="24"/>
                <w:lang w:eastAsia="ar-SA"/>
              </w:rPr>
              <w:t>ПРИЛОЖЕНИЕ № 3</w:t>
            </w:r>
          </w:p>
          <w:p w:rsidR="00AC39BC" w:rsidRDefault="00644EF8" w:rsidP="00AC39BC">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 xml:space="preserve">к </w:t>
            </w:r>
            <w:r w:rsidR="00A357F7">
              <w:rPr>
                <w:rFonts w:ascii="Times New Roman" w:eastAsia="Times New Roman" w:hAnsi="Times New Roman" w:cs="Times New Roman"/>
                <w:sz w:val="24"/>
                <w:szCs w:val="24"/>
                <w:lang w:eastAsia="ar-SA"/>
              </w:rPr>
              <w:t>а</w:t>
            </w:r>
            <w:r w:rsidRPr="00FD44A3">
              <w:rPr>
                <w:rFonts w:ascii="Times New Roman" w:eastAsia="Times New Roman" w:hAnsi="Times New Roman" w:cs="Times New Roman"/>
                <w:sz w:val="24"/>
                <w:szCs w:val="24"/>
                <w:lang w:eastAsia="ar-SA"/>
              </w:rPr>
              <w:t>дминистративному регламенту по предоставлению муниципальной услуги</w:t>
            </w:r>
          </w:p>
          <w:p w:rsidR="00AC39BC" w:rsidRPr="00FD44A3" w:rsidRDefault="00AC39BC" w:rsidP="00AC39BC">
            <w:pPr>
              <w:autoSpaceDE w:val="0"/>
              <w:autoSpaceDN w:val="0"/>
              <w:adjustRightInd w:val="0"/>
              <w:spacing w:after="0" w:line="240" w:lineRule="auto"/>
              <w:jc w:val="center"/>
              <w:rPr>
                <w:rFonts w:ascii="Times New Roman" w:eastAsia="Calibri" w:hAnsi="Times New Roman" w:cs="Times New Roman"/>
                <w:sz w:val="24"/>
                <w:szCs w:val="24"/>
              </w:rPr>
            </w:pPr>
            <w:r w:rsidRPr="00644EF8">
              <w:rPr>
                <w:rFonts w:ascii="Times New Roman" w:eastAsia="Times New Roman" w:hAnsi="Times New Roman" w:cs="Times New Roman"/>
                <w:sz w:val="24"/>
                <w:szCs w:val="24"/>
                <w:lang w:eastAsia="ru-RU"/>
              </w:rPr>
              <w:t>«Прием граждан на обучение по общеобразовательным программам начального общего, основного общего, среднего общего образования»</w:t>
            </w:r>
          </w:p>
          <w:p w:rsidR="00644EF8" w:rsidRPr="00FD44A3" w:rsidRDefault="00644EF8" w:rsidP="00AC39BC">
            <w:pPr>
              <w:widowControl w:val="0"/>
              <w:tabs>
                <w:tab w:val="left" w:pos="1418"/>
              </w:tabs>
              <w:suppressAutoHyphens/>
              <w:spacing w:after="0" w:line="240" w:lineRule="auto"/>
              <w:jc w:val="center"/>
              <w:rPr>
                <w:rFonts w:ascii="Times New Roman" w:eastAsia="Times New Roman" w:hAnsi="Times New Roman" w:cs="Times New Roman"/>
                <w:sz w:val="24"/>
                <w:szCs w:val="24"/>
                <w:lang w:eastAsia="ar-SA"/>
              </w:rPr>
            </w:pPr>
          </w:p>
        </w:tc>
      </w:tr>
    </w:tbl>
    <w:p w:rsidR="00644EF8" w:rsidRPr="00FD44A3" w:rsidRDefault="00644EF8" w:rsidP="00644EF8">
      <w:pPr>
        <w:widowControl w:val="0"/>
        <w:suppressAutoHyphens/>
        <w:spacing w:after="0" w:line="240" w:lineRule="auto"/>
        <w:rPr>
          <w:rFonts w:ascii="Times New Roman" w:eastAsia="DejaVu Sans" w:hAnsi="Times New Roman" w:cs="Times New Roman"/>
          <w:color w:val="000000"/>
          <w:sz w:val="24"/>
          <w:szCs w:val="24"/>
          <w:lang w:eastAsia="ar-SA"/>
        </w:rPr>
      </w:pPr>
    </w:p>
    <w:p w:rsidR="00644EF8" w:rsidRPr="00FD44A3" w:rsidRDefault="00644EF8" w:rsidP="00644EF8">
      <w:pPr>
        <w:widowControl w:val="0"/>
        <w:tabs>
          <w:tab w:val="left" w:pos="851"/>
        </w:tabs>
        <w:suppressAutoHyphens/>
        <w:spacing w:after="0" w:line="240" w:lineRule="auto"/>
        <w:rPr>
          <w:rFonts w:ascii="Times New Roman" w:eastAsia="DejaVu Sans" w:hAnsi="Times New Roman" w:cs="Times New Roman"/>
          <w:color w:val="000000"/>
          <w:kern w:val="36"/>
          <w:sz w:val="24"/>
          <w:szCs w:val="24"/>
          <w:lang w:eastAsia="ar-SA"/>
        </w:rPr>
      </w:pP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у</w:t>
      </w:r>
      <w:r w:rsidRPr="00FD44A3">
        <w:rPr>
          <w:rFonts w:ascii="Times New Roman" w:eastAsia="Times New Roman" w:hAnsi="Times New Roman" w:cs="Times New Roman"/>
          <w:sz w:val="24"/>
          <w:szCs w:val="24"/>
          <w:lang w:eastAsia="ru-RU"/>
        </w:rPr>
        <w:t xml:space="preserve">правление образования </w:t>
      </w:r>
    </w:p>
    <w:p w:rsidR="00644EF8"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МО «Тымовский городской округ»</w:t>
      </w:r>
    </w:p>
    <w:p w:rsidR="00E50B2F" w:rsidRPr="00FD44A3" w:rsidRDefault="00E50B2F" w:rsidP="00644EF8">
      <w:pPr>
        <w:spacing w:after="0" w:line="240" w:lineRule="auto"/>
        <w:jc w:val="right"/>
        <w:rPr>
          <w:rFonts w:ascii="Times New Roman" w:eastAsia="Times New Roman" w:hAnsi="Times New Roman" w:cs="Times New Roman"/>
          <w:sz w:val="24"/>
          <w:szCs w:val="24"/>
          <w:lang w:eastAsia="ru-RU"/>
        </w:rPr>
      </w:pPr>
    </w:p>
    <w:p w:rsidR="00644EF8" w:rsidRPr="00FD44A3" w:rsidRDefault="00E50B2F"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заявителя </w:t>
      </w:r>
      <w:r w:rsidR="00644EF8" w:rsidRPr="00FD44A3">
        <w:rPr>
          <w:rFonts w:ascii="Times New Roman" w:eastAsia="Times New Roman" w:hAnsi="Times New Roman" w:cs="Times New Roman"/>
          <w:sz w:val="24"/>
          <w:szCs w:val="24"/>
          <w:lang w:eastAsia="ru-RU"/>
        </w:rPr>
        <w:t>____________________________________</w:t>
      </w:r>
    </w:p>
    <w:p w:rsidR="00644EF8" w:rsidRPr="00FD44A3" w:rsidRDefault="00644EF8" w:rsidP="00644EF8">
      <w:pPr>
        <w:spacing w:after="0" w:line="240" w:lineRule="auto"/>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фамилия, имя, отчество </w:t>
      </w: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w:t>
      </w: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проживающего по </w:t>
      </w:r>
      <w:proofErr w:type="gramStart"/>
      <w:r w:rsidRPr="00FD44A3">
        <w:rPr>
          <w:rFonts w:ascii="Times New Roman" w:eastAsia="Times New Roman" w:hAnsi="Times New Roman" w:cs="Times New Roman"/>
          <w:sz w:val="24"/>
          <w:szCs w:val="24"/>
          <w:lang w:eastAsia="ru-RU"/>
        </w:rPr>
        <w:t>адресу:_</w:t>
      </w:r>
      <w:proofErr w:type="gramEnd"/>
      <w:r w:rsidRPr="00FD44A3">
        <w:rPr>
          <w:rFonts w:ascii="Times New Roman" w:eastAsia="Times New Roman" w:hAnsi="Times New Roman" w:cs="Times New Roman"/>
          <w:sz w:val="24"/>
          <w:szCs w:val="24"/>
          <w:lang w:eastAsia="ru-RU"/>
        </w:rPr>
        <w:t>____________________</w:t>
      </w: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w:t>
      </w:r>
    </w:p>
    <w:p w:rsidR="00644EF8" w:rsidRPr="00C650C5" w:rsidRDefault="00644EF8" w:rsidP="00644EF8">
      <w:pPr>
        <w:spacing w:after="0" w:line="240" w:lineRule="auto"/>
        <w:jc w:val="center"/>
        <w:rPr>
          <w:rFonts w:ascii="Times New Roman" w:eastAsia="Times New Roman" w:hAnsi="Times New Roman" w:cs="Times New Roman"/>
          <w:sz w:val="20"/>
          <w:szCs w:val="20"/>
          <w:lang w:eastAsia="ru-RU"/>
        </w:rPr>
      </w:pPr>
      <w:r w:rsidRPr="00FD44A3">
        <w:rPr>
          <w:rFonts w:ascii="Times New Roman" w:eastAsia="Times New Roman" w:hAnsi="Times New Roman" w:cs="Times New Roman"/>
          <w:sz w:val="24"/>
          <w:szCs w:val="24"/>
          <w:lang w:eastAsia="ru-RU"/>
        </w:rPr>
        <w:t xml:space="preserve">                                     почтовый адрес заявителя с индексом </w:t>
      </w:r>
    </w:p>
    <w:p w:rsidR="00644EF8" w:rsidRPr="00C650C5" w:rsidRDefault="00644EF8" w:rsidP="00644EF8">
      <w:pPr>
        <w:spacing w:after="0" w:line="240" w:lineRule="auto"/>
        <w:jc w:val="right"/>
        <w:rPr>
          <w:rFonts w:ascii="Times New Roman" w:eastAsia="Times New Roman" w:hAnsi="Times New Roman" w:cs="Times New Roman"/>
          <w:sz w:val="20"/>
          <w:szCs w:val="20"/>
          <w:lang w:eastAsia="ru-RU"/>
        </w:rPr>
      </w:pPr>
      <w:r w:rsidRPr="00C650C5">
        <w:rPr>
          <w:rFonts w:ascii="Times New Roman" w:eastAsia="Times New Roman" w:hAnsi="Times New Roman" w:cs="Times New Roman"/>
          <w:sz w:val="20"/>
          <w:szCs w:val="20"/>
          <w:lang w:eastAsia="ru-RU"/>
        </w:rPr>
        <w:t>________________________________________________________</w:t>
      </w:r>
    </w:p>
    <w:p w:rsidR="00644EF8" w:rsidRPr="00C650C5" w:rsidRDefault="00C650C5" w:rsidP="00644EF8">
      <w:pPr>
        <w:spacing w:after="0" w:line="240" w:lineRule="auto"/>
        <w:jc w:val="right"/>
        <w:rPr>
          <w:rFonts w:ascii="Times New Roman" w:eastAsia="Times New Roman" w:hAnsi="Times New Roman" w:cs="Times New Roman"/>
          <w:sz w:val="20"/>
          <w:szCs w:val="20"/>
          <w:lang w:eastAsia="ru-RU"/>
        </w:rPr>
      </w:pPr>
      <w:r w:rsidRPr="00C650C5">
        <w:rPr>
          <w:rFonts w:ascii="Times New Roman" w:eastAsia="Times New Roman" w:hAnsi="Times New Roman" w:cs="Times New Roman"/>
          <w:sz w:val="20"/>
          <w:szCs w:val="20"/>
          <w:lang w:eastAsia="ru-RU"/>
        </w:rPr>
        <w:t>(указывается,</w:t>
      </w:r>
      <w:r>
        <w:rPr>
          <w:rFonts w:ascii="Times New Roman" w:eastAsia="Times New Roman" w:hAnsi="Times New Roman" w:cs="Times New Roman"/>
          <w:sz w:val="20"/>
          <w:szCs w:val="20"/>
          <w:lang w:eastAsia="ru-RU"/>
        </w:rPr>
        <w:t xml:space="preserve"> </w:t>
      </w:r>
      <w:r w:rsidR="00644EF8" w:rsidRPr="00C650C5">
        <w:rPr>
          <w:rFonts w:ascii="Times New Roman" w:eastAsia="Times New Roman" w:hAnsi="Times New Roman" w:cs="Times New Roman"/>
          <w:sz w:val="20"/>
          <w:szCs w:val="20"/>
          <w:lang w:eastAsia="ru-RU"/>
        </w:rPr>
        <w:t>если заявитель хочет получить ответ в письменной форме)</w:t>
      </w:r>
    </w:p>
    <w:p w:rsidR="00644EF8" w:rsidRPr="00FD44A3" w:rsidRDefault="00644EF8" w:rsidP="00644EF8">
      <w:pPr>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w:t>
      </w:r>
    </w:p>
    <w:p w:rsidR="00644EF8" w:rsidRPr="00C650C5" w:rsidRDefault="00C650C5" w:rsidP="00C650C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644EF8" w:rsidRPr="00FD44A3">
        <w:rPr>
          <w:rFonts w:ascii="Times New Roman" w:eastAsia="Times New Roman" w:hAnsi="Times New Roman" w:cs="Times New Roman"/>
          <w:sz w:val="24"/>
          <w:szCs w:val="24"/>
          <w:lang w:eastAsia="ru-RU"/>
        </w:rPr>
        <w:t xml:space="preserve">или электронный адрес </w:t>
      </w:r>
    </w:p>
    <w:p w:rsidR="00644EF8" w:rsidRPr="00C650C5" w:rsidRDefault="00644EF8" w:rsidP="00644EF8">
      <w:pPr>
        <w:spacing w:after="0" w:line="240" w:lineRule="auto"/>
        <w:jc w:val="right"/>
        <w:rPr>
          <w:rFonts w:ascii="Times New Roman" w:eastAsia="Times New Roman" w:hAnsi="Times New Roman" w:cs="Times New Roman"/>
          <w:sz w:val="20"/>
          <w:szCs w:val="20"/>
          <w:lang w:eastAsia="ru-RU"/>
        </w:rPr>
      </w:pPr>
      <w:r w:rsidRPr="00C650C5">
        <w:rPr>
          <w:rFonts w:ascii="Times New Roman" w:eastAsia="Times New Roman" w:hAnsi="Times New Roman" w:cs="Times New Roman"/>
          <w:sz w:val="20"/>
          <w:szCs w:val="20"/>
          <w:lang w:eastAsia="ru-RU"/>
        </w:rPr>
        <w:t>________________________________________________________</w:t>
      </w:r>
    </w:p>
    <w:p w:rsidR="00644EF8" w:rsidRPr="00C650C5" w:rsidRDefault="00644EF8" w:rsidP="00644EF8">
      <w:pPr>
        <w:tabs>
          <w:tab w:val="left" w:pos="7280"/>
        </w:tabs>
        <w:spacing w:after="0" w:line="240" w:lineRule="auto"/>
        <w:jc w:val="center"/>
        <w:rPr>
          <w:rFonts w:ascii="Times New Roman" w:eastAsia="Times New Roman" w:hAnsi="Times New Roman" w:cs="Times New Roman"/>
          <w:sz w:val="20"/>
          <w:szCs w:val="20"/>
          <w:lang w:eastAsia="ru-RU"/>
        </w:rPr>
      </w:pPr>
      <w:r w:rsidRPr="00C650C5">
        <w:rPr>
          <w:rFonts w:ascii="Times New Roman" w:eastAsia="Times New Roman" w:hAnsi="Times New Roman" w:cs="Times New Roman"/>
          <w:sz w:val="20"/>
          <w:szCs w:val="20"/>
          <w:lang w:eastAsia="ru-RU"/>
        </w:rPr>
        <w:t xml:space="preserve">                                                             </w:t>
      </w:r>
      <w:r w:rsidR="00C650C5" w:rsidRPr="00C650C5">
        <w:rPr>
          <w:rFonts w:ascii="Times New Roman" w:eastAsia="Times New Roman" w:hAnsi="Times New Roman" w:cs="Times New Roman"/>
          <w:sz w:val="20"/>
          <w:szCs w:val="20"/>
          <w:lang w:eastAsia="ru-RU"/>
        </w:rPr>
        <w:t>(указывается, если заявитель хочет</w:t>
      </w:r>
      <w:r w:rsidRPr="00C650C5">
        <w:rPr>
          <w:rFonts w:ascii="Times New Roman" w:eastAsia="Times New Roman" w:hAnsi="Times New Roman" w:cs="Times New Roman"/>
          <w:sz w:val="20"/>
          <w:szCs w:val="20"/>
          <w:lang w:eastAsia="ru-RU"/>
        </w:rPr>
        <w:t xml:space="preserve"> получить отчет в электронной форме)</w:t>
      </w:r>
    </w:p>
    <w:p w:rsidR="00644EF8" w:rsidRPr="00FD44A3" w:rsidRDefault="00644EF8" w:rsidP="00644EF8">
      <w:pPr>
        <w:tabs>
          <w:tab w:val="left" w:pos="7280"/>
        </w:tabs>
        <w:spacing w:after="0" w:line="240" w:lineRule="auto"/>
        <w:jc w:val="right"/>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________________________________________________________</w:t>
      </w:r>
    </w:p>
    <w:p w:rsidR="00644EF8" w:rsidRPr="00FD44A3" w:rsidRDefault="00644EF8" w:rsidP="00644EF8">
      <w:pPr>
        <w:tabs>
          <w:tab w:val="left" w:pos="7280"/>
        </w:tabs>
        <w:spacing w:after="0" w:line="240" w:lineRule="auto"/>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(паспортные данные заявителя)</w:t>
      </w:r>
    </w:p>
    <w:p w:rsidR="00644EF8" w:rsidRPr="00FD44A3" w:rsidRDefault="00644EF8" w:rsidP="00644EF8">
      <w:pPr>
        <w:tabs>
          <w:tab w:val="left" w:pos="7280"/>
        </w:tabs>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tabs>
          <w:tab w:val="left" w:pos="7280"/>
        </w:tabs>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tabs>
          <w:tab w:val="left" w:pos="7280"/>
        </w:tabs>
        <w:spacing w:after="0" w:line="240" w:lineRule="auto"/>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ЗАПРОС.</w:t>
      </w:r>
    </w:p>
    <w:p w:rsidR="00644EF8" w:rsidRPr="00FD44A3" w:rsidRDefault="00644EF8" w:rsidP="00644EF8">
      <w:pPr>
        <w:tabs>
          <w:tab w:val="left" w:pos="7280"/>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44EF8" w:rsidRPr="00FD44A3" w:rsidRDefault="00644EF8" w:rsidP="00644EF8">
      <w:pPr>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4EF8" w:rsidRPr="00FD44A3"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ab/>
      </w:r>
      <w:r w:rsidRPr="00FD44A3">
        <w:rPr>
          <w:rFonts w:ascii="Times New Roman" w:eastAsia="Times New Roman" w:hAnsi="Times New Roman" w:cs="Times New Roman"/>
          <w:sz w:val="24"/>
          <w:szCs w:val="24"/>
          <w:lang w:eastAsia="ru-RU"/>
        </w:rPr>
        <w:tab/>
        <w:t>(изложение сути запроса)</w:t>
      </w:r>
    </w:p>
    <w:p w:rsidR="00644EF8" w:rsidRPr="00FD44A3"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644EF8" w:rsidRPr="00FD44A3"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644EF8"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lang w:eastAsia="ru-RU"/>
        </w:rPr>
      </w:pPr>
      <w:r w:rsidRPr="00FD44A3">
        <w:rPr>
          <w:rFonts w:ascii="Times New Roman" w:eastAsia="Times New Roman" w:hAnsi="Times New Roman" w:cs="Times New Roman"/>
          <w:sz w:val="24"/>
          <w:szCs w:val="24"/>
          <w:lang w:eastAsia="ru-RU"/>
        </w:rPr>
        <w:t xml:space="preserve">Информацию прошу представить на _________________________________________ носителе                                                                     </w:t>
      </w:r>
      <w:proofErr w:type="gramStart"/>
      <w:r w:rsidRPr="00FD44A3">
        <w:rPr>
          <w:rFonts w:ascii="Times New Roman" w:eastAsia="Times New Roman" w:hAnsi="Times New Roman" w:cs="Times New Roman"/>
          <w:sz w:val="24"/>
          <w:szCs w:val="24"/>
          <w:lang w:eastAsia="ru-RU"/>
        </w:rPr>
        <w:t xml:space="preserve">   </w:t>
      </w:r>
      <w:r w:rsidRPr="00004CAF">
        <w:rPr>
          <w:rFonts w:ascii="Times New Roman" w:eastAsia="Times New Roman" w:hAnsi="Times New Roman" w:cs="Times New Roman"/>
          <w:lang w:eastAsia="ru-RU"/>
        </w:rPr>
        <w:t>(</w:t>
      </w:r>
      <w:proofErr w:type="gramEnd"/>
      <w:r w:rsidRPr="00004CAF">
        <w:rPr>
          <w:rFonts w:ascii="Times New Roman" w:eastAsia="Times New Roman" w:hAnsi="Times New Roman" w:cs="Times New Roman"/>
          <w:lang w:eastAsia="ru-RU"/>
        </w:rPr>
        <w:t>бумажном или электронном)</w:t>
      </w:r>
    </w:p>
    <w:p w:rsidR="00004CAF" w:rsidRDefault="00004CAF" w:rsidP="00644EF8">
      <w:pPr>
        <w:tabs>
          <w:tab w:val="left" w:pos="2420"/>
          <w:tab w:val="center" w:pos="4820"/>
          <w:tab w:val="right" w:pos="9641"/>
        </w:tabs>
        <w:spacing w:after="0" w:line="240" w:lineRule="auto"/>
        <w:jc w:val="both"/>
        <w:rPr>
          <w:rFonts w:ascii="Times New Roman" w:eastAsia="Times New Roman" w:hAnsi="Times New Roman" w:cs="Times New Roman"/>
          <w:lang w:eastAsia="ru-RU"/>
        </w:rPr>
      </w:pPr>
    </w:p>
    <w:p w:rsidR="00004CAF" w:rsidRPr="00004CAF" w:rsidRDefault="00004CAF" w:rsidP="00644EF8">
      <w:pPr>
        <w:tabs>
          <w:tab w:val="left" w:pos="2420"/>
          <w:tab w:val="center" w:pos="4820"/>
          <w:tab w:val="right" w:pos="9641"/>
        </w:tabs>
        <w:spacing w:after="0" w:line="240" w:lineRule="auto"/>
        <w:jc w:val="both"/>
        <w:rPr>
          <w:rFonts w:ascii="Times New Roman" w:eastAsia="Times New Roman" w:hAnsi="Times New Roman" w:cs="Times New Roman"/>
          <w:lang w:eastAsia="ru-RU"/>
        </w:rPr>
      </w:pPr>
    </w:p>
    <w:p w:rsidR="00644EF8" w:rsidRPr="00FD44A3" w:rsidRDefault="00644EF8" w:rsidP="00644EF8">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 20___г.                            ___________________________</w:t>
      </w:r>
    </w:p>
    <w:p w:rsidR="00644EF8" w:rsidRPr="00FD44A3" w:rsidRDefault="00644EF8" w:rsidP="00644EF8">
      <w:pPr>
        <w:tabs>
          <w:tab w:val="left" w:pos="7740"/>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подпись заявителя</w:t>
      </w:r>
    </w:p>
    <w:p w:rsidR="003649DD" w:rsidRDefault="003649DD"/>
    <w:sectPr w:rsidR="003649DD" w:rsidSect="00DD4E5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CC"/>
    <w:family w:val="auto"/>
    <w:pitch w:val="variable"/>
  </w:font>
  <w:font w:name="DejaVu Sans">
    <w:altName w:val="Times New Roman"/>
    <w:charset w:val="CC"/>
    <w:family w:val="swiss"/>
    <w:pitch w:val="variable"/>
    <w:sig w:usb0="00000000" w:usb1="D200FDFF" w:usb2="00042029" w:usb3="00000000" w:csb0="8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34AC9"/>
    <w:multiLevelType w:val="hybridMultilevel"/>
    <w:tmpl w:val="87A083FA"/>
    <w:lvl w:ilvl="0" w:tplc="89C60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21662"/>
    <w:multiLevelType w:val="hybridMultilevel"/>
    <w:tmpl w:val="FF422DBA"/>
    <w:lvl w:ilvl="0" w:tplc="03E6D4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3507FD"/>
    <w:multiLevelType w:val="multilevel"/>
    <w:tmpl w:val="54720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5ED0483"/>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53F36A6"/>
    <w:multiLevelType w:val="hybridMultilevel"/>
    <w:tmpl w:val="78FE2946"/>
    <w:lvl w:ilvl="0" w:tplc="4AF88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715263"/>
    <w:multiLevelType w:val="hybridMultilevel"/>
    <w:tmpl w:val="A5AE9132"/>
    <w:lvl w:ilvl="0" w:tplc="DFD44F0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4D451735"/>
    <w:multiLevelType w:val="hybridMultilevel"/>
    <w:tmpl w:val="1B7CE9DE"/>
    <w:lvl w:ilvl="0" w:tplc="60CC0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5F7964"/>
    <w:multiLevelType w:val="hybridMultilevel"/>
    <w:tmpl w:val="8794C772"/>
    <w:lvl w:ilvl="0" w:tplc="3C8E7D6E">
      <w:start w:val="1"/>
      <w:numFmt w:val="decimal"/>
      <w:lvlText w:val="%1)"/>
      <w:lvlJc w:val="left"/>
      <w:pPr>
        <w:ind w:left="2074" w:hanging="1365"/>
      </w:pPr>
      <w:rPr>
        <w:rFonts w:eastAsia="Times New Roman"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3106A3"/>
    <w:multiLevelType w:val="multilevel"/>
    <w:tmpl w:val="E158A374"/>
    <w:lvl w:ilvl="0">
      <w:start w:val="1"/>
      <w:numFmt w:val="decimal"/>
      <w:lvlText w:val="Раздел %1."/>
      <w:lvlJc w:val="left"/>
      <w:pPr>
        <w:tabs>
          <w:tab w:val="num" w:pos="340"/>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2.%3.%1"/>
      <w:lvlJc w:val="left"/>
      <w:pPr>
        <w:tabs>
          <w:tab w:val="num" w:pos="720"/>
        </w:tabs>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701E62"/>
    <w:multiLevelType w:val="hybridMultilevel"/>
    <w:tmpl w:val="AD7E5AA4"/>
    <w:lvl w:ilvl="0" w:tplc="E90C19BE">
      <w:start w:val="1"/>
      <w:numFmt w:val="bullet"/>
      <w:lvlText w:val=""/>
      <w:lvlJc w:val="left"/>
      <w:pPr>
        <w:ind w:left="1429" w:hanging="360"/>
      </w:pPr>
      <w:rPr>
        <w:rFonts w:ascii="Symbol" w:hAnsi="Symbol" w:hint="default"/>
      </w:rPr>
    </w:lvl>
    <w:lvl w:ilvl="1" w:tplc="EFE6FEBE" w:tentative="1">
      <w:start w:val="1"/>
      <w:numFmt w:val="bullet"/>
      <w:lvlText w:val="o"/>
      <w:lvlJc w:val="left"/>
      <w:pPr>
        <w:ind w:left="2149" w:hanging="360"/>
      </w:pPr>
      <w:rPr>
        <w:rFonts w:ascii="Courier New" w:hAnsi="Courier New" w:hint="default"/>
      </w:rPr>
    </w:lvl>
    <w:lvl w:ilvl="2" w:tplc="43BCE9DA">
      <w:start w:val="1"/>
      <w:numFmt w:val="bullet"/>
      <w:lvlText w:val=""/>
      <w:lvlJc w:val="left"/>
      <w:pPr>
        <w:ind w:left="720" w:hanging="360"/>
      </w:pPr>
      <w:rPr>
        <w:rFonts w:ascii="Symbol" w:hAnsi="Symbol" w:hint="default"/>
      </w:rPr>
    </w:lvl>
    <w:lvl w:ilvl="3" w:tplc="D77AF2B0" w:tentative="1">
      <w:start w:val="1"/>
      <w:numFmt w:val="bullet"/>
      <w:lvlText w:val=""/>
      <w:lvlJc w:val="left"/>
      <w:pPr>
        <w:ind w:left="3589" w:hanging="360"/>
      </w:pPr>
      <w:rPr>
        <w:rFonts w:ascii="Symbol" w:hAnsi="Symbol" w:hint="default"/>
      </w:rPr>
    </w:lvl>
    <w:lvl w:ilvl="4" w:tplc="EC6EDD78" w:tentative="1">
      <w:start w:val="1"/>
      <w:numFmt w:val="bullet"/>
      <w:lvlText w:val="o"/>
      <w:lvlJc w:val="left"/>
      <w:pPr>
        <w:ind w:left="4309" w:hanging="360"/>
      </w:pPr>
      <w:rPr>
        <w:rFonts w:ascii="Courier New" w:hAnsi="Courier New" w:hint="default"/>
      </w:rPr>
    </w:lvl>
    <w:lvl w:ilvl="5" w:tplc="F91C5630" w:tentative="1">
      <w:start w:val="1"/>
      <w:numFmt w:val="bullet"/>
      <w:lvlText w:val=""/>
      <w:lvlJc w:val="left"/>
      <w:pPr>
        <w:ind w:left="5029" w:hanging="360"/>
      </w:pPr>
      <w:rPr>
        <w:rFonts w:ascii="Wingdings" w:hAnsi="Wingdings" w:hint="default"/>
      </w:rPr>
    </w:lvl>
    <w:lvl w:ilvl="6" w:tplc="D0B89EEC" w:tentative="1">
      <w:start w:val="1"/>
      <w:numFmt w:val="bullet"/>
      <w:lvlText w:val=""/>
      <w:lvlJc w:val="left"/>
      <w:pPr>
        <w:ind w:left="5749" w:hanging="360"/>
      </w:pPr>
      <w:rPr>
        <w:rFonts w:ascii="Symbol" w:hAnsi="Symbol" w:hint="default"/>
      </w:rPr>
    </w:lvl>
    <w:lvl w:ilvl="7" w:tplc="6A0835B8" w:tentative="1">
      <w:start w:val="1"/>
      <w:numFmt w:val="bullet"/>
      <w:lvlText w:val="o"/>
      <w:lvlJc w:val="left"/>
      <w:pPr>
        <w:ind w:left="6469" w:hanging="360"/>
      </w:pPr>
      <w:rPr>
        <w:rFonts w:ascii="Courier New" w:hAnsi="Courier New" w:hint="default"/>
      </w:rPr>
    </w:lvl>
    <w:lvl w:ilvl="8" w:tplc="3CD66C0C"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9"/>
  </w:num>
  <w:num w:numId="7">
    <w:abstractNumId w:val="1"/>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97"/>
    <w:rsid w:val="00004CAF"/>
    <w:rsid w:val="000315C9"/>
    <w:rsid w:val="00071A12"/>
    <w:rsid w:val="00076211"/>
    <w:rsid w:val="000E316D"/>
    <w:rsid w:val="000F716D"/>
    <w:rsid w:val="00152FDA"/>
    <w:rsid w:val="00181D01"/>
    <w:rsid w:val="001C6F76"/>
    <w:rsid w:val="00214458"/>
    <w:rsid w:val="00233824"/>
    <w:rsid w:val="00262A7B"/>
    <w:rsid w:val="0027132E"/>
    <w:rsid w:val="00282A2C"/>
    <w:rsid w:val="00304E26"/>
    <w:rsid w:val="00310CED"/>
    <w:rsid w:val="003649DD"/>
    <w:rsid w:val="00373183"/>
    <w:rsid w:val="0037589E"/>
    <w:rsid w:val="003D3996"/>
    <w:rsid w:val="003E534F"/>
    <w:rsid w:val="00400730"/>
    <w:rsid w:val="00410873"/>
    <w:rsid w:val="004C3E97"/>
    <w:rsid w:val="00545005"/>
    <w:rsid w:val="005E7DE8"/>
    <w:rsid w:val="005F0BC5"/>
    <w:rsid w:val="00612241"/>
    <w:rsid w:val="00644EF8"/>
    <w:rsid w:val="0066242C"/>
    <w:rsid w:val="00674E4D"/>
    <w:rsid w:val="00683E38"/>
    <w:rsid w:val="006937D4"/>
    <w:rsid w:val="007A1E9F"/>
    <w:rsid w:val="00826F40"/>
    <w:rsid w:val="00830A0D"/>
    <w:rsid w:val="00874817"/>
    <w:rsid w:val="008914EB"/>
    <w:rsid w:val="009A6435"/>
    <w:rsid w:val="009C7D3D"/>
    <w:rsid w:val="009F0C36"/>
    <w:rsid w:val="00A357F7"/>
    <w:rsid w:val="00AC051F"/>
    <w:rsid w:val="00AC39BC"/>
    <w:rsid w:val="00AE7D75"/>
    <w:rsid w:val="00B05646"/>
    <w:rsid w:val="00B72502"/>
    <w:rsid w:val="00BA3314"/>
    <w:rsid w:val="00BE5309"/>
    <w:rsid w:val="00C650C5"/>
    <w:rsid w:val="00C9288E"/>
    <w:rsid w:val="00CA5C95"/>
    <w:rsid w:val="00CF2623"/>
    <w:rsid w:val="00D75B09"/>
    <w:rsid w:val="00DD4E5A"/>
    <w:rsid w:val="00DD64D9"/>
    <w:rsid w:val="00DE67BE"/>
    <w:rsid w:val="00E50B2F"/>
    <w:rsid w:val="00E81C0C"/>
    <w:rsid w:val="00EC448A"/>
    <w:rsid w:val="00EE2AFA"/>
    <w:rsid w:val="00F761A9"/>
    <w:rsid w:val="00F807DD"/>
    <w:rsid w:val="00FD22AA"/>
    <w:rsid w:val="00FD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BCB68B8-6690-4B6A-B6BA-15BDA1C3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44EF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4EF8"/>
    <w:pPr>
      <w:ind w:left="720"/>
      <w:contextualSpacing/>
    </w:pPr>
  </w:style>
  <w:style w:type="character" w:styleId="a5">
    <w:name w:val="Hyperlink"/>
    <w:basedOn w:val="a0"/>
    <w:uiPriority w:val="99"/>
    <w:unhideWhenUsed/>
    <w:rsid w:val="00644EF8"/>
    <w:rPr>
      <w:color w:val="0563C1" w:themeColor="hyperlink"/>
      <w:u w:val="single"/>
    </w:rPr>
  </w:style>
  <w:style w:type="paragraph" w:styleId="a6">
    <w:name w:val="Balloon Text"/>
    <w:basedOn w:val="a"/>
    <w:link w:val="a7"/>
    <w:uiPriority w:val="99"/>
    <w:semiHidden/>
    <w:unhideWhenUsed/>
    <w:rsid w:val="00644E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4EF8"/>
    <w:rPr>
      <w:rFonts w:ascii="Segoe UI" w:hAnsi="Segoe UI" w:cs="Segoe UI"/>
      <w:sz w:val="18"/>
      <w:szCs w:val="18"/>
    </w:rPr>
  </w:style>
  <w:style w:type="paragraph" w:customStyle="1" w:styleId="formattext">
    <w:name w:val="formattext"/>
    <w:basedOn w:val="a"/>
    <w:rsid w:val="00BA33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5408">
      <w:bodyDiv w:val="1"/>
      <w:marLeft w:val="0"/>
      <w:marRight w:val="0"/>
      <w:marTop w:val="0"/>
      <w:marBottom w:val="0"/>
      <w:divBdr>
        <w:top w:val="none" w:sz="0" w:space="0" w:color="auto"/>
        <w:left w:val="none" w:sz="0" w:space="0" w:color="auto"/>
        <w:bottom w:val="none" w:sz="0" w:space="0" w:color="auto"/>
        <w:right w:val="none" w:sz="0" w:space="0" w:color="auto"/>
      </w:divBdr>
    </w:div>
    <w:div w:id="739249855">
      <w:bodyDiv w:val="1"/>
      <w:marLeft w:val="0"/>
      <w:marRight w:val="0"/>
      <w:marTop w:val="0"/>
      <w:marBottom w:val="0"/>
      <w:divBdr>
        <w:top w:val="none" w:sz="0" w:space="0" w:color="auto"/>
        <w:left w:val="none" w:sz="0" w:space="0" w:color="auto"/>
        <w:bottom w:val="none" w:sz="0" w:space="0" w:color="auto"/>
        <w:right w:val="none" w:sz="0" w:space="0" w:color="auto"/>
      </w:divBdr>
    </w:div>
    <w:div w:id="1036392689">
      <w:bodyDiv w:val="1"/>
      <w:marLeft w:val="0"/>
      <w:marRight w:val="0"/>
      <w:marTop w:val="0"/>
      <w:marBottom w:val="0"/>
      <w:divBdr>
        <w:top w:val="none" w:sz="0" w:space="0" w:color="auto"/>
        <w:left w:val="none" w:sz="0" w:space="0" w:color="auto"/>
        <w:bottom w:val="none" w:sz="0" w:space="0" w:color="auto"/>
        <w:right w:val="none" w:sz="0" w:space="0" w:color="auto"/>
      </w:divBdr>
    </w:div>
    <w:div w:id="1224293436">
      <w:bodyDiv w:val="1"/>
      <w:marLeft w:val="0"/>
      <w:marRight w:val="0"/>
      <w:marTop w:val="0"/>
      <w:marBottom w:val="0"/>
      <w:divBdr>
        <w:top w:val="none" w:sz="0" w:space="0" w:color="auto"/>
        <w:left w:val="none" w:sz="0" w:space="0" w:color="auto"/>
        <w:bottom w:val="none" w:sz="0" w:space="0" w:color="auto"/>
        <w:right w:val="none" w:sz="0" w:space="0" w:color="auto"/>
      </w:divBdr>
    </w:div>
    <w:div w:id="1227952251">
      <w:bodyDiv w:val="1"/>
      <w:marLeft w:val="0"/>
      <w:marRight w:val="0"/>
      <w:marTop w:val="0"/>
      <w:marBottom w:val="0"/>
      <w:divBdr>
        <w:top w:val="none" w:sz="0" w:space="0" w:color="auto"/>
        <w:left w:val="none" w:sz="0" w:space="0" w:color="auto"/>
        <w:bottom w:val="none" w:sz="0" w:space="0" w:color="auto"/>
        <w:right w:val="none" w:sz="0" w:space="0" w:color="auto"/>
      </w:divBdr>
    </w:div>
    <w:div w:id="1498808681">
      <w:bodyDiv w:val="1"/>
      <w:marLeft w:val="0"/>
      <w:marRight w:val="0"/>
      <w:marTop w:val="0"/>
      <w:marBottom w:val="0"/>
      <w:divBdr>
        <w:top w:val="none" w:sz="0" w:space="0" w:color="auto"/>
        <w:left w:val="none" w:sz="0" w:space="0" w:color="auto"/>
        <w:bottom w:val="none" w:sz="0" w:space="0" w:color="auto"/>
        <w:right w:val="none" w:sz="0" w:space="0" w:color="auto"/>
      </w:divBdr>
    </w:div>
    <w:div w:id="1574005923">
      <w:bodyDiv w:val="1"/>
      <w:marLeft w:val="0"/>
      <w:marRight w:val="0"/>
      <w:marTop w:val="0"/>
      <w:marBottom w:val="0"/>
      <w:divBdr>
        <w:top w:val="none" w:sz="0" w:space="0" w:color="auto"/>
        <w:left w:val="none" w:sz="0" w:space="0" w:color="auto"/>
        <w:bottom w:val="none" w:sz="0" w:space="0" w:color="auto"/>
        <w:right w:val="none" w:sz="0" w:space="0" w:color="auto"/>
      </w:divBdr>
    </w:div>
    <w:div w:id="180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82;&#1072;&#1088;&#1086;&#1074;&#1072;\Desktop\&#1058;&#1080;&#1087;&#1086;&#1074;&#1086;&#1081;%20&#1072;&#1076;&#1084;&#1080;&#1085;&#1080;&#1089;&#1090;&#1088;&#1072;&#1090;&#1080;&#1074;&#1085;&#1099;&#1081;%20&#1088;&#1077;&#1075;&#1083;&#1072;&#1084;&#1077;&#1085;&#1090;\&#1055;&#1088;&#1080;&#1083;&#1086;&#1078;&#1077;&#1085;&#1080;&#1077;%20&#1082;%20&#1088;&#1072;&#1089;&#1087;&#1086;&#1088;&#1103;&#1078;&#1077;.docx" TargetMode="External"/><Relationship Id="rId13" Type="http://schemas.openxmlformats.org/officeDocument/2006/relationships/hyperlink" Target="mailto:Adotymovo-shkola@mail.ru" TargetMode="External"/><Relationship Id="rId18" Type="http://schemas.openxmlformats.org/officeDocument/2006/relationships/hyperlink" Target="mailto:rikovskoe@yandex.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hyperlink" Target="http://docs.cntd.ru/document/902388832" TargetMode="External"/><Relationship Id="rId12" Type="http://schemas.openxmlformats.org/officeDocument/2006/relationships/hyperlink" Target="consultantplus://offline/ref=4FE53935D4EC3B6FBFA96BC56F37C10310D161B042051F449DAC771C21B0126B8A0C742A10BEE2A9D6E558Z7Y4F" TargetMode="External"/><Relationship Id="rId17" Type="http://schemas.openxmlformats.org/officeDocument/2006/relationships/hyperlink" Target="mailto:school-jsn2009@mail.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l1970@mail.ru" TargetMode="External"/><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B82F862A32545E3EB2EB3DDA73ADF794885E4668AFB4AE0FA170A7BF73r2O2A" TargetMode="External"/><Relationship Id="rId24" Type="http://schemas.microsoft.com/office/2007/relationships/diagramDrawing" Target="diagrams/drawing1.xml"/><Relationship Id="rId5" Type="http://schemas.openxmlformats.org/officeDocument/2006/relationships/hyperlink" Target="https://uslugi.admsakhalin.ru" TargetMode="External"/><Relationship Id="rId15" Type="http://schemas.openxmlformats.org/officeDocument/2006/relationships/hyperlink" Target="mailto:schoolvos143@mail.ru" TargetMode="External"/><Relationship Id="rId23" Type="http://schemas.openxmlformats.org/officeDocument/2006/relationships/diagramColors" Target="diagrams/colors1.xml"/><Relationship Id="rId10" Type="http://schemas.openxmlformats.org/officeDocument/2006/relationships/hyperlink" Target="http://docs.cntd.ru/document/902271495" TargetMode="External"/><Relationship Id="rId19" Type="http://schemas.openxmlformats.org/officeDocument/2006/relationships/hyperlink" Target="mailto:hir-unv.shkola@rambler.ru" TargetMode="External"/><Relationship Id="rId4" Type="http://schemas.openxmlformats.org/officeDocument/2006/relationships/webSettings" Target="webSettings.xml"/><Relationship Id="rId9" Type="http://schemas.openxmlformats.org/officeDocument/2006/relationships/hyperlink" Target="consultantplus://offline/ref=B82F862A32545E3EB2EB3DDA73ADF7948B59456CABBAAE0FA170A7BF732246F39357DE26rAOCA" TargetMode="External"/><Relationship Id="rId14" Type="http://schemas.openxmlformats.org/officeDocument/2006/relationships/hyperlink" Target="mailto:school_argi-pagi@mail.ru" TargetMode="External"/><Relationship Id="rId22"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27CE99-5038-4636-8757-F863CFBE2D4F}" type="doc">
      <dgm:prSet loTypeId="urn:microsoft.com/office/officeart/2005/8/layout/orgChart1" loCatId="hierarchy" qsTypeId="urn:microsoft.com/office/officeart/2005/8/quickstyle/simple1" qsCatId="simple" csTypeId="urn:microsoft.com/office/officeart/2005/8/colors/accent1_2" csCatId="accent1"/>
      <dgm:spPr/>
    </dgm:pt>
    <dgm:pt modelId="{C5607FA7-7D3F-4653-9442-8B0CE7C62C81}">
      <dgm:prSet/>
      <dgm:spPr>
        <a:xfrm>
          <a:off x="2384114" y="24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Font typeface="Calibri" panose="020F0502020204030204" pitchFamily="34" charset="0"/>
            <a:buNone/>
          </a:pPr>
          <a:r>
            <a:rPr lang="ru-RU" b="0" i="0" u="none" strike="noStrike" baseline="0" smtClean="0">
              <a:solidFill>
                <a:sysClr val="window" lastClr="FFFFFF"/>
              </a:solidFill>
              <a:latin typeface="Calibri" panose="020F0502020204030204" pitchFamily="34" charset="0"/>
              <a:ea typeface="+mn-ea"/>
              <a:cs typeface="+mn-cs"/>
            </a:rPr>
            <a:t>Приём и рассмотрение заявления</a:t>
          </a:r>
        </a:p>
      </dgm:t>
    </dgm:pt>
    <dgm:pt modelId="{B781FD7C-25D6-4027-A3EF-40BBDC0D1EF6}" type="parTrans" cxnId="{DBB34476-1BBC-4DA6-8A83-01602C6D05F1}">
      <dgm:prSet/>
      <dgm:spPr/>
      <dgm:t>
        <a:bodyPr/>
        <a:lstStyle/>
        <a:p>
          <a:endParaRPr lang="ru-RU"/>
        </a:p>
      </dgm:t>
    </dgm:pt>
    <dgm:pt modelId="{168ECD54-9529-45C0-B649-06681601BE1B}" type="sibTrans" cxnId="{DBB34476-1BBC-4DA6-8A83-01602C6D05F1}">
      <dgm:prSet/>
      <dgm:spPr/>
      <dgm:t>
        <a:bodyPr/>
        <a:lstStyle/>
        <a:p>
          <a:endParaRPr lang="ru-RU"/>
        </a:p>
      </dgm:t>
    </dgm:pt>
    <dgm:pt modelId="{70BF34E4-C375-4EB6-8B7D-1A484CA1D34D}">
      <dgm:prSet/>
      <dgm:spPr>
        <a:xfrm>
          <a:off x="1674143" y="83343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Регистрация заявления в журнале</a:t>
          </a:r>
        </a:p>
      </dgm:t>
    </dgm:pt>
    <dgm:pt modelId="{584A55FE-342C-4BB5-9F4A-7F8A0403F8B4}" type="parTrans" cxnId="{25889C0B-081D-4C78-83B2-C9FC984BBEE6}">
      <dgm:prSet/>
      <dgm:spPr>
        <a:xfrm>
          <a:off x="2260896" y="586994"/>
          <a:ext cx="709971" cy="246436"/>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34E7B115-776B-4C13-A378-2D663193AC53}" type="sibTrans" cxnId="{25889C0B-081D-4C78-83B2-C9FC984BBEE6}">
      <dgm:prSet/>
      <dgm:spPr/>
      <dgm:t>
        <a:bodyPr/>
        <a:lstStyle/>
        <a:p>
          <a:endParaRPr lang="ru-RU"/>
        </a:p>
      </dgm:t>
    </dgm:pt>
    <dgm:pt modelId="{B263CB2A-64ED-42D2-BD77-F19331FA0C5E}">
      <dgm:prSet/>
      <dgm:spPr>
        <a:xfrm>
          <a:off x="964171" y="166662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Оказание муниципальной услуги</a:t>
          </a:r>
        </a:p>
      </dgm:t>
    </dgm:pt>
    <dgm:pt modelId="{BC5B9AA2-F162-4C84-B23E-3084C4E44C81}" type="parTrans" cxnId="{12409C6E-0374-4B7C-BE7B-C992D3C74A84}">
      <dgm:prSet/>
      <dgm:spPr>
        <a:xfrm>
          <a:off x="1550925" y="1420184"/>
          <a:ext cx="709971" cy="246436"/>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88FAF50-504E-4B68-BD83-F8373E3CB813}" type="sibTrans" cxnId="{12409C6E-0374-4B7C-BE7B-C992D3C74A84}">
      <dgm:prSet/>
      <dgm:spPr/>
      <dgm:t>
        <a:bodyPr/>
        <a:lstStyle/>
        <a:p>
          <a:endParaRPr lang="ru-RU"/>
        </a:p>
      </dgm:t>
    </dgm:pt>
    <dgm:pt modelId="{6B4EA6DD-2DF7-4E9C-96C8-DCC271B85E85}">
      <dgm:prSet/>
      <dgm:spPr>
        <a:xfrm>
          <a:off x="2384114" y="166662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Отказ в оказании муниципальной услуге</a:t>
          </a:r>
        </a:p>
      </dgm:t>
    </dgm:pt>
    <dgm:pt modelId="{F0EA719D-05D6-4DD5-ADF7-22646E9E69B9}" type="parTrans" cxnId="{D3F03A34-115B-49D4-824E-706836C6104E}">
      <dgm:prSet/>
      <dgm:spPr>
        <a:xfrm>
          <a:off x="2260896" y="1420184"/>
          <a:ext cx="709971" cy="246436"/>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5C3B1733-301D-4F54-A7CE-9A279104FCA5}" type="sibTrans" cxnId="{D3F03A34-115B-49D4-824E-706836C6104E}">
      <dgm:prSet/>
      <dgm:spPr/>
      <dgm:t>
        <a:bodyPr/>
        <a:lstStyle/>
        <a:p>
          <a:endParaRPr lang="ru-RU"/>
        </a:p>
      </dgm:t>
    </dgm:pt>
    <dgm:pt modelId="{2FAFD915-A74F-42BC-AF77-2DDD68877547}">
      <dgm:prSet/>
      <dgm:spPr>
        <a:xfrm>
          <a:off x="3094086" y="83343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Отказ в принятии заявления</a:t>
          </a:r>
        </a:p>
      </dgm:t>
    </dgm:pt>
    <dgm:pt modelId="{C1FF8321-30C2-4748-8EE8-9DB666CD64B3}" type="parTrans" cxnId="{3AE3C0F6-DBA8-4AE9-8F6F-9500B66BDA64}">
      <dgm:prSet/>
      <dgm:spPr>
        <a:xfrm>
          <a:off x="2970868" y="586994"/>
          <a:ext cx="709971" cy="246436"/>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B2C8D71F-C6BF-4CE0-8BF6-220AF6B98670}" type="sibTrans" cxnId="{3AE3C0F6-DBA8-4AE9-8F6F-9500B66BDA64}">
      <dgm:prSet/>
      <dgm:spPr/>
      <dgm:t>
        <a:bodyPr/>
        <a:lstStyle/>
        <a:p>
          <a:endParaRPr lang="ru-RU"/>
        </a:p>
      </dgm:t>
    </dgm:pt>
    <dgm:pt modelId="{99D0E2FA-9919-4F8D-A520-DB0B2FA17F3E}" type="pres">
      <dgm:prSet presAssocID="{2327CE99-5038-4636-8757-F863CFBE2D4F}" presName="hierChild1" presStyleCnt="0">
        <dgm:presLayoutVars>
          <dgm:orgChart val="1"/>
          <dgm:chPref val="1"/>
          <dgm:dir/>
          <dgm:animOne val="branch"/>
          <dgm:animLvl val="lvl"/>
          <dgm:resizeHandles/>
        </dgm:presLayoutVars>
      </dgm:prSet>
      <dgm:spPr/>
    </dgm:pt>
    <dgm:pt modelId="{CFC100F8-0F77-42B0-B9F6-28493648D2B1}" type="pres">
      <dgm:prSet presAssocID="{C5607FA7-7D3F-4653-9442-8B0CE7C62C81}" presName="hierRoot1" presStyleCnt="0">
        <dgm:presLayoutVars>
          <dgm:hierBranch/>
        </dgm:presLayoutVars>
      </dgm:prSet>
      <dgm:spPr/>
    </dgm:pt>
    <dgm:pt modelId="{8EA2FABF-2744-41BC-989C-A6CAB7D2C645}" type="pres">
      <dgm:prSet presAssocID="{C5607FA7-7D3F-4653-9442-8B0CE7C62C81}" presName="rootComposite1" presStyleCnt="0"/>
      <dgm:spPr/>
    </dgm:pt>
    <dgm:pt modelId="{6FC34A19-BDEF-44FC-99CE-13E35AE36259}" type="pres">
      <dgm:prSet presAssocID="{C5607FA7-7D3F-4653-9442-8B0CE7C62C81}" presName="rootText1" presStyleLbl="node0" presStyleIdx="0" presStyleCnt="1">
        <dgm:presLayoutVars>
          <dgm:chPref val="3"/>
        </dgm:presLayoutVars>
      </dgm:prSet>
      <dgm:spPr>
        <a:prstGeom prst="rect">
          <a:avLst/>
        </a:prstGeom>
      </dgm:spPr>
      <dgm:t>
        <a:bodyPr/>
        <a:lstStyle/>
        <a:p>
          <a:endParaRPr lang="ru-RU"/>
        </a:p>
      </dgm:t>
    </dgm:pt>
    <dgm:pt modelId="{39B07306-1331-47AD-B8AD-1B52CD1AC3F3}" type="pres">
      <dgm:prSet presAssocID="{C5607FA7-7D3F-4653-9442-8B0CE7C62C81}" presName="rootConnector1" presStyleLbl="node1" presStyleIdx="0" presStyleCnt="0"/>
      <dgm:spPr/>
      <dgm:t>
        <a:bodyPr/>
        <a:lstStyle/>
        <a:p>
          <a:endParaRPr lang="ru-RU"/>
        </a:p>
      </dgm:t>
    </dgm:pt>
    <dgm:pt modelId="{1D402809-0713-4620-B558-C71A630ED5FA}" type="pres">
      <dgm:prSet presAssocID="{C5607FA7-7D3F-4653-9442-8B0CE7C62C81}" presName="hierChild2" presStyleCnt="0"/>
      <dgm:spPr/>
    </dgm:pt>
    <dgm:pt modelId="{151F711F-228B-4C5D-96ED-43DAA7A7238C}" type="pres">
      <dgm:prSet presAssocID="{584A55FE-342C-4BB5-9F4A-7F8A0403F8B4}" presName="Name35" presStyleLbl="parChTrans1D2" presStyleIdx="0" presStyleCnt="2"/>
      <dgm:spPr>
        <a:custGeom>
          <a:avLst/>
          <a:gdLst/>
          <a:ahLst/>
          <a:cxnLst/>
          <a:rect l="0" t="0" r="0" b="0"/>
          <a:pathLst>
            <a:path>
              <a:moveTo>
                <a:pt x="709971" y="0"/>
              </a:moveTo>
              <a:lnTo>
                <a:pt x="709971" y="123218"/>
              </a:lnTo>
              <a:lnTo>
                <a:pt x="0" y="123218"/>
              </a:lnTo>
              <a:lnTo>
                <a:pt x="0" y="246436"/>
              </a:lnTo>
            </a:path>
          </a:pathLst>
        </a:custGeom>
      </dgm:spPr>
      <dgm:t>
        <a:bodyPr/>
        <a:lstStyle/>
        <a:p>
          <a:endParaRPr lang="ru-RU"/>
        </a:p>
      </dgm:t>
    </dgm:pt>
    <dgm:pt modelId="{2A349D77-5DEC-4EA2-AC39-BCEEB2188A9A}" type="pres">
      <dgm:prSet presAssocID="{70BF34E4-C375-4EB6-8B7D-1A484CA1D34D}" presName="hierRoot2" presStyleCnt="0">
        <dgm:presLayoutVars>
          <dgm:hierBranch/>
        </dgm:presLayoutVars>
      </dgm:prSet>
      <dgm:spPr/>
    </dgm:pt>
    <dgm:pt modelId="{9DCC3154-BE51-4433-91AC-EE3A1FA2A887}" type="pres">
      <dgm:prSet presAssocID="{70BF34E4-C375-4EB6-8B7D-1A484CA1D34D}" presName="rootComposite" presStyleCnt="0"/>
      <dgm:spPr/>
    </dgm:pt>
    <dgm:pt modelId="{3CB1E029-3B5F-45E7-9030-34F5B403C100}" type="pres">
      <dgm:prSet presAssocID="{70BF34E4-C375-4EB6-8B7D-1A484CA1D34D}" presName="rootText" presStyleLbl="node2" presStyleIdx="0" presStyleCnt="2">
        <dgm:presLayoutVars>
          <dgm:chPref val="3"/>
        </dgm:presLayoutVars>
      </dgm:prSet>
      <dgm:spPr>
        <a:prstGeom prst="rect">
          <a:avLst/>
        </a:prstGeom>
      </dgm:spPr>
      <dgm:t>
        <a:bodyPr/>
        <a:lstStyle/>
        <a:p>
          <a:endParaRPr lang="ru-RU"/>
        </a:p>
      </dgm:t>
    </dgm:pt>
    <dgm:pt modelId="{FB7886E9-EF41-4BE8-B95A-78142D314C1D}" type="pres">
      <dgm:prSet presAssocID="{70BF34E4-C375-4EB6-8B7D-1A484CA1D34D}" presName="rootConnector" presStyleLbl="node2" presStyleIdx="0" presStyleCnt="2"/>
      <dgm:spPr/>
      <dgm:t>
        <a:bodyPr/>
        <a:lstStyle/>
        <a:p>
          <a:endParaRPr lang="ru-RU"/>
        </a:p>
      </dgm:t>
    </dgm:pt>
    <dgm:pt modelId="{8AFA148A-0F4F-4041-AD97-3A22D43889FC}" type="pres">
      <dgm:prSet presAssocID="{70BF34E4-C375-4EB6-8B7D-1A484CA1D34D}" presName="hierChild4" presStyleCnt="0"/>
      <dgm:spPr/>
    </dgm:pt>
    <dgm:pt modelId="{DDD832D5-5503-4BA2-AC79-8A16FF610AB9}" type="pres">
      <dgm:prSet presAssocID="{BC5B9AA2-F162-4C84-B23E-3084C4E44C81}" presName="Name35" presStyleLbl="parChTrans1D3" presStyleIdx="0" presStyleCnt="2"/>
      <dgm:spPr>
        <a:custGeom>
          <a:avLst/>
          <a:gdLst/>
          <a:ahLst/>
          <a:cxnLst/>
          <a:rect l="0" t="0" r="0" b="0"/>
          <a:pathLst>
            <a:path>
              <a:moveTo>
                <a:pt x="709971" y="0"/>
              </a:moveTo>
              <a:lnTo>
                <a:pt x="709971" y="123218"/>
              </a:lnTo>
              <a:lnTo>
                <a:pt x="0" y="123218"/>
              </a:lnTo>
              <a:lnTo>
                <a:pt x="0" y="246436"/>
              </a:lnTo>
            </a:path>
          </a:pathLst>
        </a:custGeom>
      </dgm:spPr>
      <dgm:t>
        <a:bodyPr/>
        <a:lstStyle/>
        <a:p>
          <a:endParaRPr lang="ru-RU"/>
        </a:p>
      </dgm:t>
    </dgm:pt>
    <dgm:pt modelId="{1B0F5A92-48F5-4139-BA06-1857C9AA99A7}" type="pres">
      <dgm:prSet presAssocID="{B263CB2A-64ED-42D2-BD77-F19331FA0C5E}" presName="hierRoot2" presStyleCnt="0">
        <dgm:presLayoutVars>
          <dgm:hierBranch val="r"/>
        </dgm:presLayoutVars>
      </dgm:prSet>
      <dgm:spPr/>
    </dgm:pt>
    <dgm:pt modelId="{7FCF1F19-3773-49D1-BBE9-1DA4C6824545}" type="pres">
      <dgm:prSet presAssocID="{B263CB2A-64ED-42D2-BD77-F19331FA0C5E}" presName="rootComposite" presStyleCnt="0"/>
      <dgm:spPr/>
    </dgm:pt>
    <dgm:pt modelId="{018D0AC0-E87E-49D4-B987-2E3A23113F0F}" type="pres">
      <dgm:prSet presAssocID="{B263CB2A-64ED-42D2-BD77-F19331FA0C5E}" presName="rootText" presStyleLbl="node3" presStyleIdx="0" presStyleCnt="2">
        <dgm:presLayoutVars>
          <dgm:chPref val="3"/>
        </dgm:presLayoutVars>
      </dgm:prSet>
      <dgm:spPr>
        <a:prstGeom prst="rect">
          <a:avLst/>
        </a:prstGeom>
      </dgm:spPr>
      <dgm:t>
        <a:bodyPr/>
        <a:lstStyle/>
        <a:p>
          <a:endParaRPr lang="ru-RU"/>
        </a:p>
      </dgm:t>
    </dgm:pt>
    <dgm:pt modelId="{20971BA1-286D-4DBA-9A06-9D857C510D23}" type="pres">
      <dgm:prSet presAssocID="{B263CB2A-64ED-42D2-BD77-F19331FA0C5E}" presName="rootConnector" presStyleLbl="node3" presStyleIdx="0" presStyleCnt="2"/>
      <dgm:spPr/>
      <dgm:t>
        <a:bodyPr/>
        <a:lstStyle/>
        <a:p>
          <a:endParaRPr lang="ru-RU"/>
        </a:p>
      </dgm:t>
    </dgm:pt>
    <dgm:pt modelId="{6046D519-198A-4FBA-BA60-DFF828D69DD8}" type="pres">
      <dgm:prSet presAssocID="{B263CB2A-64ED-42D2-BD77-F19331FA0C5E}" presName="hierChild4" presStyleCnt="0"/>
      <dgm:spPr/>
    </dgm:pt>
    <dgm:pt modelId="{A57742DF-E3FA-4EC9-8D88-1D3D97E17110}" type="pres">
      <dgm:prSet presAssocID="{B263CB2A-64ED-42D2-BD77-F19331FA0C5E}" presName="hierChild5" presStyleCnt="0"/>
      <dgm:spPr/>
    </dgm:pt>
    <dgm:pt modelId="{ED091180-D90D-4186-A3A2-E8615979478F}" type="pres">
      <dgm:prSet presAssocID="{F0EA719D-05D6-4DD5-ADF7-22646E9E69B9}" presName="Name35" presStyleLbl="parChTrans1D3" presStyleIdx="1" presStyleCnt="2"/>
      <dgm:spPr>
        <a:custGeom>
          <a:avLst/>
          <a:gdLst/>
          <a:ahLst/>
          <a:cxnLst/>
          <a:rect l="0" t="0" r="0" b="0"/>
          <a:pathLst>
            <a:path>
              <a:moveTo>
                <a:pt x="0" y="0"/>
              </a:moveTo>
              <a:lnTo>
                <a:pt x="0" y="123218"/>
              </a:lnTo>
              <a:lnTo>
                <a:pt x="709971" y="123218"/>
              </a:lnTo>
              <a:lnTo>
                <a:pt x="709971" y="246436"/>
              </a:lnTo>
            </a:path>
          </a:pathLst>
        </a:custGeom>
      </dgm:spPr>
      <dgm:t>
        <a:bodyPr/>
        <a:lstStyle/>
        <a:p>
          <a:endParaRPr lang="ru-RU"/>
        </a:p>
      </dgm:t>
    </dgm:pt>
    <dgm:pt modelId="{103CCECD-8F34-442A-B2B4-77B47FA0B376}" type="pres">
      <dgm:prSet presAssocID="{6B4EA6DD-2DF7-4E9C-96C8-DCC271B85E85}" presName="hierRoot2" presStyleCnt="0">
        <dgm:presLayoutVars>
          <dgm:hierBranch val="r"/>
        </dgm:presLayoutVars>
      </dgm:prSet>
      <dgm:spPr/>
    </dgm:pt>
    <dgm:pt modelId="{69325459-B1F8-4358-B3BE-080A3FBB666A}" type="pres">
      <dgm:prSet presAssocID="{6B4EA6DD-2DF7-4E9C-96C8-DCC271B85E85}" presName="rootComposite" presStyleCnt="0"/>
      <dgm:spPr/>
    </dgm:pt>
    <dgm:pt modelId="{B95F0E09-5807-4296-BC18-09DD9C9865A3}" type="pres">
      <dgm:prSet presAssocID="{6B4EA6DD-2DF7-4E9C-96C8-DCC271B85E85}" presName="rootText" presStyleLbl="node3" presStyleIdx="1" presStyleCnt="2">
        <dgm:presLayoutVars>
          <dgm:chPref val="3"/>
        </dgm:presLayoutVars>
      </dgm:prSet>
      <dgm:spPr>
        <a:prstGeom prst="rect">
          <a:avLst/>
        </a:prstGeom>
      </dgm:spPr>
      <dgm:t>
        <a:bodyPr/>
        <a:lstStyle/>
        <a:p>
          <a:endParaRPr lang="ru-RU"/>
        </a:p>
      </dgm:t>
    </dgm:pt>
    <dgm:pt modelId="{A7950528-86AA-4F84-AAA2-D6E7C8EBFD14}" type="pres">
      <dgm:prSet presAssocID="{6B4EA6DD-2DF7-4E9C-96C8-DCC271B85E85}" presName="rootConnector" presStyleLbl="node3" presStyleIdx="1" presStyleCnt="2"/>
      <dgm:spPr/>
      <dgm:t>
        <a:bodyPr/>
        <a:lstStyle/>
        <a:p>
          <a:endParaRPr lang="ru-RU"/>
        </a:p>
      </dgm:t>
    </dgm:pt>
    <dgm:pt modelId="{B4A0D9F0-2336-4F34-9EB3-BEDE579F0C32}" type="pres">
      <dgm:prSet presAssocID="{6B4EA6DD-2DF7-4E9C-96C8-DCC271B85E85}" presName="hierChild4" presStyleCnt="0"/>
      <dgm:spPr/>
    </dgm:pt>
    <dgm:pt modelId="{B36D1120-0325-4947-A7FA-7CB29E7BB3CB}" type="pres">
      <dgm:prSet presAssocID="{6B4EA6DD-2DF7-4E9C-96C8-DCC271B85E85}" presName="hierChild5" presStyleCnt="0"/>
      <dgm:spPr/>
    </dgm:pt>
    <dgm:pt modelId="{80380787-99F7-4639-9F51-CFD125A30096}" type="pres">
      <dgm:prSet presAssocID="{70BF34E4-C375-4EB6-8B7D-1A484CA1D34D}" presName="hierChild5" presStyleCnt="0"/>
      <dgm:spPr/>
    </dgm:pt>
    <dgm:pt modelId="{F367698F-2C1E-4C03-83C3-A227BD41A77D}" type="pres">
      <dgm:prSet presAssocID="{C1FF8321-30C2-4748-8EE8-9DB666CD64B3}" presName="Name35" presStyleLbl="parChTrans1D2" presStyleIdx="1" presStyleCnt="2"/>
      <dgm:spPr>
        <a:custGeom>
          <a:avLst/>
          <a:gdLst/>
          <a:ahLst/>
          <a:cxnLst/>
          <a:rect l="0" t="0" r="0" b="0"/>
          <a:pathLst>
            <a:path>
              <a:moveTo>
                <a:pt x="0" y="0"/>
              </a:moveTo>
              <a:lnTo>
                <a:pt x="0" y="123218"/>
              </a:lnTo>
              <a:lnTo>
                <a:pt x="709971" y="123218"/>
              </a:lnTo>
              <a:lnTo>
                <a:pt x="709971" y="246436"/>
              </a:lnTo>
            </a:path>
          </a:pathLst>
        </a:custGeom>
      </dgm:spPr>
      <dgm:t>
        <a:bodyPr/>
        <a:lstStyle/>
        <a:p>
          <a:endParaRPr lang="ru-RU"/>
        </a:p>
      </dgm:t>
    </dgm:pt>
    <dgm:pt modelId="{84A88C09-0784-408E-B37A-A35725CC51D5}" type="pres">
      <dgm:prSet presAssocID="{2FAFD915-A74F-42BC-AF77-2DDD68877547}" presName="hierRoot2" presStyleCnt="0">
        <dgm:presLayoutVars>
          <dgm:hierBranch/>
        </dgm:presLayoutVars>
      </dgm:prSet>
      <dgm:spPr/>
    </dgm:pt>
    <dgm:pt modelId="{BB18FEB1-DEC4-4CFE-87D9-8C577EF694BC}" type="pres">
      <dgm:prSet presAssocID="{2FAFD915-A74F-42BC-AF77-2DDD68877547}" presName="rootComposite" presStyleCnt="0"/>
      <dgm:spPr/>
    </dgm:pt>
    <dgm:pt modelId="{EE9ADEE6-7EBF-4C2E-B720-29F461EBB102}" type="pres">
      <dgm:prSet presAssocID="{2FAFD915-A74F-42BC-AF77-2DDD68877547}" presName="rootText" presStyleLbl="node2" presStyleIdx="1" presStyleCnt="2">
        <dgm:presLayoutVars>
          <dgm:chPref val="3"/>
        </dgm:presLayoutVars>
      </dgm:prSet>
      <dgm:spPr>
        <a:prstGeom prst="rect">
          <a:avLst/>
        </a:prstGeom>
      </dgm:spPr>
      <dgm:t>
        <a:bodyPr/>
        <a:lstStyle/>
        <a:p>
          <a:endParaRPr lang="ru-RU"/>
        </a:p>
      </dgm:t>
    </dgm:pt>
    <dgm:pt modelId="{2DBFB8B4-E032-4600-A5F4-ED26D77F4707}" type="pres">
      <dgm:prSet presAssocID="{2FAFD915-A74F-42BC-AF77-2DDD68877547}" presName="rootConnector" presStyleLbl="node2" presStyleIdx="1" presStyleCnt="2"/>
      <dgm:spPr/>
      <dgm:t>
        <a:bodyPr/>
        <a:lstStyle/>
        <a:p>
          <a:endParaRPr lang="ru-RU"/>
        </a:p>
      </dgm:t>
    </dgm:pt>
    <dgm:pt modelId="{C361BBC0-767F-4F7A-8067-53158F8924E3}" type="pres">
      <dgm:prSet presAssocID="{2FAFD915-A74F-42BC-AF77-2DDD68877547}" presName="hierChild4" presStyleCnt="0"/>
      <dgm:spPr/>
    </dgm:pt>
    <dgm:pt modelId="{B0488E52-F995-45D9-98C6-9AA1EFDB4E07}" type="pres">
      <dgm:prSet presAssocID="{2FAFD915-A74F-42BC-AF77-2DDD68877547}" presName="hierChild5" presStyleCnt="0"/>
      <dgm:spPr/>
    </dgm:pt>
    <dgm:pt modelId="{11D9E854-35F1-4A37-8976-70AC7C097F78}" type="pres">
      <dgm:prSet presAssocID="{C5607FA7-7D3F-4653-9442-8B0CE7C62C81}" presName="hierChild3" presStyleCnt="0"/>
      <dgm:spPr/>
    </dgm:pt>
  </dgm:ptLst>
  <dgm:cxnLst>
    <dgm:cxn modelId="{B74DAFA5-A1B3-479F-AE07-D6E70DDB2AD1}" type="presOf" srcId="{584A55FE-342C-4BB5-9F4A-7F8A0403F8B4}" destId="{151F711F-228B-4C5D-96ED-43DAA7A7238C}" srcOrd="0" destOrd="0" presId="urn:microsoft.com/office/officeart/2005/8/layout/orgChart1"/>
    <dgm:cxn modelId="{C7EF4E59-F570-4BFA-AB9A-152CA430C9FC}" type="presOf" srcId="{70BF34E4-C375-4EB6-8B7D-1A484CA1D34D}" destId="{3CB1E029-3B5F-45E7-9030-34F5B403C100}" srcOrd="0" destOrd="0" presId="urn:microsoft.com/office/officeart/2005/8/layout/orgChart1"/>
    <dgm:cxn modelId="{B8C7542A-3918-43E0-B6A8-CCE73D5C2899}" type="presOf" srcId="{6B4EA6DD-2DF7-4E9C-96C8-DCC271B85E85}" destId="{B95F0E09-5807-4296-BC18-09DD9C9865A3}" srcOrd="0" destOrd="0" presId="urn:microsoft.com/office/officeart/2005/8/layout/orgChart1"/>
    <dgm:cxn modelId="{F9ED47C6-9B38-4D7A-92B5-92BC935B1EE2}" type="presOf" srcId="{C1FF8321-30C2-4748-8EE8-9DB666CD64B3}" destId="{F367698F-2C1E-4C03-83C3-A227BD41A77D}" srcOrd="0" destOrd="0" presId="urn:microsoft.com/office/officeart/2005/8/layout/orgChart1"/>
    <dgm:cxn modelId="{DAB30F6A-23A7-4D18-B9FF-224BBA9ACC74}" type="presOf" srcId="{F0EA719D-05D6-4DD5-ADF7-22646E9E69B9}" destId="{ED091180-D90D-4186-A3A2-E8615979478F}" srcOrd="0" destOrd="0" presId="urn:microsoft.com/office/officeart/2005/8/layout/orgChart1"/>
    <dgm:cxn modelId="{47766433-4066-46F0-81AD-DD8C4E3A949C}" type="presOf" srcId="{C5607FA7-7D3F-4653-9442-8B0CE7C62C81}" destId="{6FC34A19-BDEF-44FC-99CE-13E35AE36259}" srcOrd="0" destOrd="0" presId="urn:microsoft.com/office/officeart/2005/8/layout/orgChart1"/>
    <dgm:cxn modelId="{DBB34476-1BBC-4DA6-8A83-01602C6D05F1}" srcId="{2327CE99-5038-4636-8757-F863CFBE2D4F}" destId="{C5607FA7-7D3F-4653-9442-8B0CE7C62C81}" srcOrd="0" destOrd="0" parTransId="{B781FD7C-25D6-4027-A3EF-40BBDC0D1EF6}" sibTransId="{168ECD54-9529-45C0-B649-06681601BE1B}"/>
    <dgm:cxn modelId="{D3F03A34-115B-49D4-824E-706836C6104E}" srcId="{70BF34E4-C375-4EB6-8B7D-1A484CA1D34D}" destId="{6B4EA6DD-2DF7-4E9C-96C8-DCC271B85E85}" srcOrd="1" destOrd="0" parTransId="{F0EA719D-05D6-4DD5-ADF7-22646E9E69B9}" sibTransId="{5C3B1733-301D-4F54-A7CE-9A279104FCA5}"/>
    <dgm:cxn modelId="{12409C6E-0374-4B7C-BE7B-C992D3C74A84}" srcId="{70BF34E4-C375-4EB6-8B7D-1A484CA1D34D}" destId="{B263CB2A-64ED-42D2-BD77-F19331FA0C5E}" srcOrd="0" destOrd="0" parTransId="{BC5B9AA2-F162-4C84-B23E-3084C4E44C81}" sibTransId="{188FAF50-504E-4B68-BD83-F8373E3CB813}"/>
    <dgm:cxn modelId="{735C0AB6-A132-4F20-85A4-E19BB2013759}" type="presOf" srcId="{B263CB2A-64ED-42D2-BD77-F19331FA0C5E}" destId="{20971BA1-286D-4DBA-9A06-9D857C510D23}" srcOrd="1" destOrd="0" presId="urn:microsoft.com/office/officeart/2005/8/layout/orgChart1"/>
    <dgm:cxn modelId="{AB54A0ED-6DA2-4E8F-A3A9-29BB880331FD}" type="presOf" srcId="{6B4EA6DD-2DF7-4E9C-96C8-DCC271B85E85}" destId="{A7950528-86AA-4F84-AAA2-D6E7C8EBFD14}" srcOrd="1" destOrd="0" presId="urn:microsoft.com/office/officeart/2005/8/layout/orgChart1"/>
    <dgm:cxn modelId="{25889C0B-081D-4C78-83B2-C9FC984BBEE6}" srcId="{C5607FA7-7D3F-4653-9442-8B0CE7C62C81}" destId="{70BF34E4-C375-4EB6-8B7D-1A484CA1D34D}" srcOrd="0" destOrd="0" parTransId="{584A55FE-342C-4BB5-9F4A-7F8A0403F8B4}" sibTransId="{34E7B115-776B-4C13-A378-2D663193AC53}"/>
    <dgm:cxn modelId="{C17FDAB5-7CEB-4A84-979C-D849ECA8F71D}" type="presOf" srcId="{2FAFD915-A74F-42BC-AF77-2DDD68877547}" destId="{EE9ADEE6-7EBF-4C2E-B720-29F461EBB102}" srcOrd="0" destOrd="0" presId="urn:microsoft.com/office/officeart/2005/8/layout/orgChart1"/>
    <dgm:cxn modelId="{CFE6D2BD-FCE7-40D5-B9EA-CE25D8137CDE}" type="presOf" srcId="{B263CB2A-64ED-42D2-BD77-F19331FA0C5E}" destId="{018D0AC0-E87E-49D4-B987-2E3A23113F0F}" srcOrd="0" destOrd="0" presId="urn:microsoft.com/office/officeart/2005/8/layout/orgChart1"/>
    <dgm:cxn modelId="{3AE3C0F6-DBA8-4AE9-8F6F-9500B66BDA64}" srcId="{C5607FA7-7D3F-4653-9442-8B0CE7C62C81}" destId="{2FAFD915-A74F-42BC-AF77-2DDD68877547}" srcOrd="1" destOrd="0" parTransId="{C1FF8321-30C2-4748-8EE8-9DB666CD64B3}" sibTransId="{B2C8D71F-C6BF-4CE0-8BF6-220AF6B98670}"/>
    <dgm:cxn modelId="{B3BE9204-102F-4CFA-85DD-BAB2A9BC0B30}" type="presOf" srcId="{2327CE99-5038-4636-8757-F863CFBE2D4F}" destId="{99D0E2FA-9919-4F8D-A520-DB0B2FA17F3E}" srcOrd="0" destOrd="0" presId="urn:microsoft.com/office/officeart/2005/8/layout/orgChart1"/>
    <dgm:cxn modelId="{60F3549B-2C14-47F9-9E8E-0A7EDC6F6B02}" type="presOf" srcId="{70BF34E4-C375-4EB6-8B7D-1A484CA1D34D}" destId="{FB7886E9-EF41-4BE8-B95A-78142D314C1D}" srcOrd="1" destOrd="0" presId="urn:microsoft.com/office/officeart/2005/8/layout/orgChart1"/>
    <dgm:cxn modelId="{69BD3F46-43F3-479D-8DDC-572B11102882}" type="presOf" srcId="{C5607FA7-7D3F-4653-9442-8B0CE7C62C81}" destId="{39B07306-1331-47AD-B8AD-1B52CD1AC3F3}" srcOrd="1" destOrd="0" presId="urn:microsoft.com/office/officeart/2005/8/layout/orgChart1"/>
    <dgm:cxn modelId="{3C07A19A-A705-4ADF-92CA-688142DB542F}" type="presOf" srcId="{BC5B9AA2-F162-4C84-B23E-3084C4E44C81}" destId="{DDD832D5-5503-4BA2-AC79-8A16FF610AB9}" srcOrd="0" destOrd="0" presId="urn:microsoft.com/office/officeart/2005/8/layout/orgChart1"/>
    <dgm:cxn modelId="{50221187-6604-491B-92B7-BDA0B53A8225}" type="presOf" srcId="{2FAFD915-A74F-42BC-AF77-2DDD68877547}" destId="{2DBFB8B4-E032-4600-A5F4-ED26D77F4707}" srcOrd="1" destOrd="0" presId="urn:microsoft.com/office/officeart/2005/8/layout/orgChart1"/>
    <dgm:cxn modelId="{D9E5F1E3-8D85-476F-BF46-75511600037B}" type="presParOf" srcId="{99D0E2FA-9919-4F8D-A520-DB0B2FA17F3E}" destId="{CFC100F8-0F77-42B0-B9F6-28493648D2B1}" srcOrd="0" destOrd="0" presId="urn:microsoft.com/office/officeart/2005/8/layout/orgChart1"/>
    <dgm:cxn modelId="{33512258-5BAA-47F6-942A-9296221A7CDE}" type="presParOf" srcId="{CFC100F8-0F77-42B0-B9F6-28493648D2B1}" destId="{8EA2FABF-2744-41BC-989C-A6CAB7D2C645}" srcOrd="0" destOrd="0" presId="urn:microsoft.com/office/officeart/2005/8/layout/orgChart1"/>
    <dgm:cxn modelId="{B9543F51-6254-46A3-A862-7D5C81C37C2A}" type="presParOf" srcId="{8EA2FABF-2744-41BC-989C-A6CAB7D2C645}" destId="{6FC34A19-BDEF-44FC-99CE-13E35AE36259}" srcOrd="0" destOrd="0" presId="urn:microsoft.com/office/officeart/2005/8/layout/orgChart1"/>
    <dgm:cxn modelId="{C58A0AF3-EB70-479C-96F5-C03EF5723397}" type="presParOf" srcId="{8EA2FABF-2744-41BC-989C-A6CAB7D2C645}" destId="{39B07306-1331-47AD-B8AD-1B52CD1AC3F3}" srcOrd="1" destOrd="0" presId="urn:microsoft.com/office/officeart/2005/8/layout/orgChart1"/>
    <dgm:cxn modelId="{401640F2-D5A1-4E11-A550-9CF1B7ADD9AF}" type="presParOf" srcId="{CFC100F8-0F77-42B0-B9F6-28493648D2B1}" destId="{1D402809-0713-4620-B558-C71A630ED5FA}" srcOrd="1" destOrd="0" presId="urn:microsoft.com/office/officeart/2005/8/layout/orgChart1"/>
    <dgm:cxn modelId="{663F3584-B986-4EC8-BDF5-1A3F94E9975D}" type="presParOf" srcId="{1D402809-0713-4620-B558-C71A630ED5FA}" destId="{151F711F-228B-4C5D-96ED-43DAA7A7238C}" srcOrd="0" destOrd="0" presId="urn:microsoft.com/office/officeart/2005/8/layout/orgChart1"/>
    <dgm:cxn modelId="{C2EABD33-BFB3-494B-AC17-1F9E3DF30F26}" type="presParOf" srcId="{1D402809-0713-4620-B558-C71A630ED5FA}" destId="{2A349D77-5DEC-4EA2-AC39-BCEEB2188A9A}" srcOrd="1" destOrd="0" presId="urn:microsoft.com/office/officeart/2005/8/layout/orgChart1"/>
    <dgm:cxn modelId="{8BB03EBC-58DA-4020-A46B-A9D4FBD64B66}" type="presParOf" srcId="{2A349D77-5DEC-4EA2-AC39-BCEEB2188A9A}" destId="{9DCC3154-BE51-4433-91AC-EE3A1FA2A887}" srcOrd="0" destOrd="0" presId="urn:microsoft.com/office/officeart/2005/8/layout/orgChart1"/>
    <dgm:cxn modelId="{3C7721DD-5DBC-411C-A64D-5C8EF0E4EF59}" type="presParOf" srcId="{9DCC3154-BE51-4433-91AC-EE3A1FA2A887}" destId="{3CB1E029-3B5F-45E7-9030-34F5B403C100}" srcOrd="0" destOrd="0" presId="urn:microsoft.com/office/officeart/2005/8/layout/orgChart1"/>
    <dgm:cxn modelId="{EC4F447E-C30D-45E0-A721-70BC28E257E6}" type="presParOf" srcId="{9DCC3154-BE51-4433-91AC-EE3A1FA2A887}" destId="{FB7886E9-EF41-4BE8-B95A-78142D314C1D}" srcOrd="1" destOrd="0" presId="urn:microsoft.com/office/officeart/2005/8/layout/orgChart1"/>
    <dgm:cxn modelId="{8E85B225-7751-45C8-8C99-4A54E9C31611}" type="presParOf" srcId="{2A349D77-5DEC-4EA2-AC39-BCEEB2188A9A}" destId="{8AFA148A-0F4F-4041-AD97-3A22D43889FC}" srcOrd="1" destOrd="0" presId="urn:microsoft.com/office/officeart/2005/8/layout/orgChart1"/>
    <dgm:cxn modelId="{6C0DEC51-56EB-4E14-B029-089BFC163A50}" type="presParOf" srcId="{8AFA148A-0F4F-4041-AD97-3A22D43889FC}" destId="{DDD832D5-5503-4BA2-AC79-8A16FF610AB9}" srcOrd="0" destOrd="0" presId="urn:microsoft.com/office/officeart/2005/8/layout/orgChart1"/>
    <dgm:cxn modelId="{01185B54-A641-4E64-8569-BF9610FAAD84}" type="presParOf" srcId="{8AFA148A-0F4F-4041-AD97-3A22D43889FC}" destId="{1B0F5A92-48F5-4139-BA06-1857C9AA99A7}" srcOrd="1" destOrd="0" presId="urn:microsoft.com/office/officeart/2005/8/layout/orgChart1"/>
    <dgm:cxn modelId="{0BB0E2B1-AE36-489D-BE85-2E0D37B7D06C}" type="presParOf" srcId="{1B0F5A92-48F5-4139-BA06-1857C9AA99A7}" destId="{7FCF1F19-3773-49D1-BBE9-1DA4C6824545}" srcOrd="0" destOrd="0" presId="urn:microsoft.com/office/officeart/2005/8/layout/orgChart1"/>
    <dgm:cxn modelId="{977EC9CB-D261-4089-8924-DE60C19C7515}" type="presParOf" srcId="{7FCF1F19-3773-49D1-BBE9-1DA4C6824545}" destId="{018D0AC0-E87E-49D4-B987-2E3A23113F0F}" srcOrd="0" destOrd="0" presId="urn:microsoft.com/office/officeart/2005/8/layout/orgChart1"/>
    <dgm:cxn modelId="{EE12452A-074E-49A6-8D9C-6B9C955F933F}" type="presParOf" srcId="{7FCF1F19-3773-49D1-BBE9-1DA4C6824545}" destId="{20971BA1-286D-4DBA-9A06-9D857C510D23}" srcOrd="1" destOrd="0" presId="urn:microsoft.com/office/officeart/2005/8/layout/orgChart1"/>
    <dgm:cxn modelId="{7C7AD08B-F8B0-458F-A440-9F7563D01620}" type="presParOf" srcId="{1B0F5A92-48F5-4139-BA06-1857C9AA99A7}" destId="{6046D519-198A-4FBA-BA60-DFF828D69DD8}" srcOrd="1" destOrd="0" presId="urn:microsoft.com/office/officeart/2005/8/layout/orgChart1"/>
    <dgm:cxn modelId="{100B11DE-4862-4281-A926-F275B5B19960}" type="presParOf" srcId="{1B0F5A92-48F5-4139-BA06-1857C9AA99A7}" destId="{A57742DF-E3FA-4EC9-8D88-1D3D97E17110}" srcOrd="2" destOrd="0" presId="urn:microsoft.com/office/officeart/2005/8/layout/orgChart1"/>
    <dgm:cxn modelId="{58270B26-0A45-4843-8D07-81C12521CB4F}" type="presParOf" srcId="{8AFA148A-0F4F-4041-AD97-3A22D43889FC}" destId="{ED091180-D90D-4186-A3A2-E8615979478F}" srcOrd="2" destOrd="0" presId="urn:microsoft.com/office/officeart/2005/8/layout/orgChart1"/>
    <dgm:cxn modelId="{91E42009-8FC3-41C5-9A34-1BCA475D8B11}" type="presParOf" srcId="{8AFA148A-0F4F-4041-AD97-3A22D43889FC}" destId="{103CCECD-8F34-442A-B2B4-77B47FA0B376}" srcOrd="3" destOrd="0" presId="urn:microsoft.com/office/officeart/2005/8/layout/orgChart1"/>
    <dgm:cxn modelId="{07046BE2-FD7D-40B8-88E1-62ECDA49310A}" type="presParOf" srcId="{103CCECD-8F34-442A-B2B4-77B47FA0B376}" destId="{69325459-B1F8-4358-B3BE-080A3FBB666A}" srcOrd="0" destOrd="0" presId="urn:microsoft.com/office/officeart/2005/8/layout/orgChart1"/>
    <dgm:cxn modelId="{7C1CAF47-38A4-4048-9786-C84674F49748}" type="presParOf" srcId="{69325459-B1F8-4358-B3BE-080A3FBB666A}" destId="{B95F0E09-5807-4296-BC18-09DD9C9865A3}" srcOrd="0" destOrd="0" presId="urn:microsoft.com/office/officeart/2005/8/layout/orgChart1"/>
    <dgm:cxn modelId="{B2ABFC13-F4B3-4362-990F-6866DFB72B7E}" type="presParOf" srcId="{69325459-B1F8-4358-B3BE-080A3FBB666A}" destId="{A7950528-86AA-4F84-AAA2-D6E7C8EBFD14}" srcOrd="1" destOrd="0" presId="urn:microsoft.com/office/officeart/2005/8/layout/orgChart1"/>
    <dgm:cxn modelId="{56E7AF8F-4002-444D-BF23-45F1419D99B8}" type="presParOf" srcId="{103CCECD-8F34-442A-B2B4-77B47FA0B376}" destId="{B4A0D9F0-2336-4F34-9EB3-BEDE579F0C32}" srcOrd="1" destOrd="0" presId="urn:microsoft.com/office/officeart/2005/8/layout/orgChart1"/>
    <dgm:cxn modelId="{8670EAF3-4EEB-4E53-AF4A-771470C8958A}" type="presParOf" srcId="{103CCECD-8F34-442A-B2B4-77B47FA0B376}" destId="{B36D1120-0325-4947-A7FA-7CB29E7BB3CB}" srcOrd="2" destOrd="0" presId="urn:microsoft.com/office/officeart/2005/8/layout/orgChart1"/>
    <dgm:cxn modelId="{52AA38E3-3A61-4369-9C90-9732226C56D9}" type="presParOf" srcId="{2A349D77-5DEC-4EA2-AC39-BCEEB2188A9A}" destId="{80380787-99F7-4639-9F51-CFD125A30096}" srcOrd="2" destOrd="0" presId="urn:microsoft.com/office/officeart/2005/8/layout/orgChart1"/>
    <dgm:cxn modelId="{1DB22964-4E2B-4CA7-AE3B-A68EA53ED8F4}" type="presParOf" srcId="{1D402809-0713-4620-B558-C71A630ED5FA}" destId="{F367698F-2C1E-4C03-83C3-A227BD41A77D}" srcOrd="2" destOrd="0" presId="urn:microsoft.com/office/officeart/2005/8/layout/orgChart1"/>
    <dgm:cxn modelId="{EEFA3D7B-7002-4AA4-AD37-D231371AD510}" type="presParOf" srcId="{1D402809-0713-4620-B558-C71A630ED5FA}" destId="{84A88C09-0784-408E-B37A-A35725CC51D5}" srcOrd="3" destOrd="0" presId="urn:microsoft.com/office/officeart/2005/8/layout/orgChart1"/>
    <dgm:cxn modelId="{991C12F8-95EC-4E8B-B42A-D03BBBFB2B8A}" type="presParOf" srcId="{84A88C09-0784-408E-B37A-A35725CC51D5}" destId="{BB18FEB1-DEC4-4CFE-87D9-8C577EF694BC}" srcOrd="0" destOrd="0" presId="urn:microsoft.com/office/officeart/2005/8/layout/orgChart1"/>
    <dgm:cxn modelId="{5ABDFD06-DA4D-49E7-972D-2376C8D90CDE}" type="presParOf" srcId="{BB18FEB1-DEC4-4CFE-87D9-8C577EF694BC}" destId="{EE9ADEE6-7EBF-4C2E-B720-29F461EBB102}" srcOrd="0" destOrd="0" presId="urn:microsoft.com/office/officeart/2005/8/layout/orgChart1"/>
    <dgm:cxn modelId="{4CEFF120-7A45-47E3-8B46-F88ADB669217}" type="presParOf" srcId="{BB18FEB1-DEC4-4CFE-87D9-8C577EF694BC}" destId="{2DBFB8B4-E032-4600-A5F4-ED26D77F4707}" srcOrd="1" destOrd="0" presId="urn:microsoft.com/office/officeart/2005/8/layout/orgChart1"/>
    <dgm:cxn modelId="{AE72A933-5474-42CC-B069-73A56D43DFC7}" type="presParOf" srcId="{84A88C09-0784-408E-B37A-A35725CC51D5}" destId="{C361BBC0-767F-4F7A-8067-53158F8924E3}" srcOrd="1" destOrd="0" presId="urn:microsoft.com/office/officeart/2005/8/layout/orgChart1"/>
    <dgm:cxn modelId="{258B633D-760D-428B-BCF4-75A10D1F7DB2}" type="presParOf" srcId="{84A88C09-0784-408E-B37A-A35725CC51D5}" destId="{B0488E52-F995-45D9-98C6-9AA1EFDB4E07}" srcOrd="2" destOrd="0" presId="urn:microsoft.com/office/officeart/2005/8/layout/orgChart1"/>
    <dgm:cxn modelId="{C1FB54A8-4AE2-4EDD-B879-599DC082934D}" type="presParOf" srcId="{CFC100F8-0F77-42B0-B9F6-28493648D2B1}" destId="{11D9E854-35F1-4A37-8976-70AC7C097F78}"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67698F-2C1E-4C03-83C3-A227BD41A77D}">
      <dsp:nvSpPr>
        <dsp:cNvPr id="0" name=""/>
        <dsp:cNvSpPr/>
      </dsp:nvSpPr>
      <dsp:spPr>
        <a:xfrm>
          <a:off x="2970868" y="58699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091180-D90D-4186-A3A2-E8615979478F}">
      <dsp:nvSpPr>
        <dsp:cNvPr id="0" name=""/>
        <dsp:cNvSpPr/>
      </dsp:nvSpPr>
      <dsp:spPr>
        <a:xfrm>
          <a:off x="2260896" y="142018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DD832D5-5503-4BA2-AC79-8A16FF610AB9}">
      <dsp:nvSpPr>
        <dsp:cNvPr id="0" name=""/>
        <dsp:cNvSpPr/>
      </dsp:nvSpPr>
      <dsp:spPr>
        <a:xfrm>
          <a:off x="1550925" y="142018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1F711F-228B-4C5D-96ED-43DAA7A7238C}">
      <dsp:nvSpPr>
        <dsp:cNvPr id="0" name=""/>
        <dsp:cNvSpPr/>
      </dsp:nvSpPr>
      <dsp:spPr>
        <a:xfrm>
          <a:off x="2260896" y="58699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C34A19-BDEF-44FC-99CE-13E35AE36259}">
      <dsp:nvSpPr>
        <dsp:cNvPr id="0" name=""/>
        <dsp:cNvSpPr/>
      </dsp:nvSpPr>
      <dsp:spPr>
        <a:xfrm>
          <a:off x="2384114" y="24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buFont typeface="Calibri" panose="020F0502020204030204" pitchFamily="34" charset="0"/>
            <a:buNone/>
          </a:pPr>
          <a:r>
            <a:rPr lang="ru-RU" sz="1200" b="0" i="0" u="none" strike="noStrike" kern="1200" baseline="0" smtClean="0">
              <a:solidFill>
                <a:sysClr val="window" lastClr="FFFFFF"/>
              </a:solidFill>
              <a:latin typeface="Calibri" panose="020F0502020204030204" pitchFamily="34" charset="0"/>
              <a:ea typeface="+mn-ea"/>
              <a:cs typeface="+mn-cs"/>
            </a:rPr>
            <a:t>Приём и рассмотрение заявления</a:t>
          </a:r>
        </a:p>
      </dsp:txBody>
      <dsp:txXfrm>
        <a:off x="2384114" y="240"/>
        <a:ext cx="1173506" cy="586753"/>
      </dsp:txXfrm>
    </dsp:sp>
    <dsp:sp modelId="{3CB1E029-3B5F-45E7-9030-34F5B403C100}">
      <dsp:nvSpPr>
        <dsp:cNvPr id="0" name=""/>
        <dsp:cNvSpPr/>
      </dsp:nvSpPr>
      <dsp:spPr>
        <a:xfrm>
          <a:off x="1674143" y="83343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Регистрация заявления в журнале</a:t>
          </a:r>
        </a:p>
      </dsp:txBody>
      <dsp:txXfrm>
        <a:off x="1674143" y="833430"/>
        <a:ext cx="1173506" cy="586753"/>
      </dsp:txXfrm>
    </dsp:sp>
    <dsp:sp modelId="{018D0AC0-E87E-49D4-B987-2E3A23113F0F}">
      <dsp:nvSpPr>
        <dsp:cNvPr id="0" name=""/>
        <dsp:cNvSpPr/>
      </dsp:nvSpPr>
      <dsp:spPr>
        <a:xfrm>
          <a:off x="964171" y="166662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Оказание муниципальной услуги</a:t>
          </a:r>
        </a:p>
      </dsp:txBody>
      <dsp:txXfrm>
        <a:off x="964171" y="1666620"/>
        <a:ext cx="1173506" cy="586753"/>
      </dsp:txXfrm>
    </dsp:sp>
    <dsp:sp modelId="{B95F0E09-5807-4296-BC18-09DD9C9865A3}">
      <dsp:nvSpPr>
        <dsp:cNvPr id="0" name=""/>
        <dsp:cNvSpPr/>
      </dsp:nvSpPr>
      <dsp:spPr>
        <a:xfrm>
          <a:off x="2384114" y="166662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Отказ в оказании муниципальной услуге</a:t>
          </a:r>
        </a:p>
      </dsp:txBody>
      <dsp:txXfrm>
        <a:off x="2384114" y="1666620"/>
        <a:ext cx="1173506" cy="586753"/>
      </dsp:txXfrm>
    </dsp:sp>
    <dsp:sp modelId="{EE9ADEE6-7EBF-4C2E-B720-29F461EBB102}">
      <dsp:nvSpPr>
        <dsp:cNvPr id="0" name=""/>
        <dsp:cNvSpPr/>
      </dsp:nvSpPr>
      <dsp:spPr>
        <a:xfrm>
          <a:off x="3094086" y="83343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Отказ в принятии заявления</a:t>
          </a:r>
        </a:p>
      </dsp:txBody>
      <dsp:txXfrm>
        <a:off x="3094086" y="833430"/>
        <a:ext cx="1173506" cy="5867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31</Pages>
  <Words>13084</Words>
  <Characters>74585</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E.Kachesova</cp:lastModifiedBy>
  <cp:revision>42</cp:revision>
  <cp:lastPrinted>2018-07-02T04:16:00Z</cp:lastPrinted>
  <dcterms:created xsi:type="dcterms:W3CDTF">2017-10-12T04:29:00Z</dcterms:created>
  <dcterms:modified xsi:type="dcterms:W3CDTF">2018-07-02T04:18:00Z</dcterms:modified>
</cp:coreProperties>
</file>